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9A895" w14:textId="77777777" w:rsidR="00A11451" w:rsidRDefault="00A11451">
      <w:pPr>
        <w:pStyle w:val="Zkladntext"/>
        <w:spacing w:before="1"/>
        <w:rPr>
          <w:rFonts w:ascii="Times New Roman"/>
          <w:sz w:val="2"/>
        </w:rPr>
      </w:pPr>
    </w:p>
    <w:p w14:paraId="36074B0F" w14:textId="77777777" w:rsidR="00D86B2E" w:rsidRDefault="001572B0" w:rsidP="00664B7C">
      <w:pPr>
        <w:pStyle w:val="Nzev"/>
        <w:rPr>
          <w:rFonts w:ascii="Times New Roman" w:hAnsi="Times New Roman" w:cs="Times New Roman"/>
        </w:rPr>
      </w:pPr>
      <w:r w:rsidRPr="00664B7C">
        <w:rPr>
          <w:rFonts w:ascii="Times New Roman" w:hAnsi="Times New Roman" w:cs="Times New Roman"/>
        </w:rPr>
        <w:t xml:space="preserve">Pravidla pro poskytování finančního příspěvku z rozpočtu </w:t>
      </w:r>
      <w:r>
        <w:rPr>
          <w:rFonts w:ascii="Times New Roman" w:hAnsi="Times New Roman" w:cs="Times New Roman"/>
        </w:rPr>
        <w:t>města</w:t>
      </w:r>
      <w:r w:rsidRPr="00664B7C">
        <w:rPr>
          <w:rFonts w:ascii="Times New Roman" w:hAnsi="Times New Roman" w:cs="Times New Roman"/>
        </w:rPr>
        <w:t xml:space="preserve"> </w:t>
      </w:r>
      <w:r w:rsidR="00664B7C" w:rsidRPr="00664B7C">
        <w:rPr>
          <w:rFonts w:ascii="Times New Roman" w:hAnsi="Times New Roman" w:cs="Times New Roman"/>
        </w:rPr>
        <w:t>Letovice</w:t>
      </w:r>
      <w:r w:rsidRPr="00664B7C">
        <w:rPr>
          <w:rFonts w:ascii="Times New Roman" w:hAnsi="Times New Roman" w:cs="Times New Roman"/>
        </w:rPr>
        <w:t xml:space="preserve"> na</w:t>
      </w:r>
      <w:r w:rsidR="00586042">
        <w:rPr>
          <w:rFonts w:ascii="Times New Roman" w:hAnsi="Times New Roman" w:cs="Times New Roman"/>
        </w:rPr>
        <w:t xml:space="preserve"> rok 2022 </w:t>
      </w:r>
    </w:p>
    <w:p w14:paraId="0982C362" w14:textId="45227C5D" w:rsidR="00A11451" w:rsidRPr="00D86B2E" w:rsidRDefault="00D86B2E" w:rsidP="00D86B2E">
      <w:pPr>
        <w:pStyle w:val="Nzev"/>
        <w:widowControl/>
        <w:autoSpaceDE/>
        <w:autoSpaceDN/>
        <w:spacing w:before="0"/>
        <w:ind w:left="0" w:right="0"/>
        <w:rPr>
          <w:rFonts w:ascii="Times New Roman" w:eastAsia="Times New Roman" w:hAnsi="Times New Roman" w:cs="Times New Roman"/>
          <w:i/>
          <w:iCs/>
          <w:sz w:val="32"/>
          <w:szCs w:val="24"/>
          <w:lang w:eastAsia="x-none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24"/>
          <w:lang w:eastAsia="x-none"/>
        </w:rPr>
        <w:t>n</w:t>
      </w:r>
      <w:r w:rsidR="00586042" w:rsidRPr="00D86B2E">
        <w:rPr>
          <w:rFonts w:ascii="Times New Roman" w:eastAsia="Times New Roman" w:hAnsi="Times New Roman" w:cs="Times New Roman"/>
          <w:i/>
          <w:iCs/>
          <w:sz w:val="32"/>
          <w:szCs w:val="24"/>
          <w:lang w:eastAsia="x-none"/>
        </w:rPr>
        <w:t>a</w:t>
      </w:r>
      <w:r>
        <w:rPr>
          <w:rFonts w:ascii="Times New Roman" w:eastAsia="Times New Roman" w:hAnsi="Times New Roman" w:cs="Times New Roman"/>
          <w:i/>
          <w:iCs/>
          <w:sz w:val="32"/>
          <w:szCs w:val="24"/>
          <w:lang w:eastAsia="x-none"/>
        </w:rPr>
        <w:t xml:space="preserve">, </w:t>
      </w:r>
      <w:r w:rsidR="001572B0" w:rsidRPr="00D86B2E">
        <w:rPr>
          <w:rFonts w:ascii="Times New Roman" w:eastAsia="Times New Roman" w:hAnsi="Times New Roman" w:cs="Times New Roman"/>
          <w:i/>
          <w:iCs/>
          <w:sz w:val="32"/>
          <w:szCs w:val="24"/>
          <w:lang w:eastAsia="x-none"/>
        </w:rPr>
        <w:t>Domovní čistírny odpadních vod“</w:t>
      </w:r>
    </w:p>
    <w:p w14:paraId="788E2C4A" w14:textId="77777777" w:rsidR="00A11451" w:rsidRDefault="00A11451">
      <w:pPr>
        <w:pStyle w:val="Zkladntext"/>
        <w:spacing w:before="6"/>
        <w:rPr>
          <w:b/>
          <w:sz w:val="40"/>
        </w:rPr>
      </w:pPr>
    </w:p>
    <w:p w14:paraId="0145FABD" w14:textId="77777777" w:rsidR="00A11451" w:rsidRDefault="001572B0" w:rsidP="00DE27C9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  <w:r w:rsidRPr="00DE27C9">
        <w:rPr>
          <w:rFonts w:ascii="Times New Roman" w:hAnsi="Times New Roman" w:cs="Times New Roman"/>
          <w:sz w:val="24"/>
          <w:szCs w:val="24"/>
        </w:rPr>
        <w:t xml:space="preserve">Cílem poskytování finančního příspěvku </w:t>
      </w:r>
      <w:r w:rsidR="007F6581">
        <w:rPr>
          <w:rFonts w:ascii="Times New Roman" w:hAnsi="Times New Roman" w:cs="Times New Roman"/>
          <w:sz w:val="24"/>
          <w:szCs w:val="24"/>
        </w:rPr>
        <w:t xml:space="preserve">(dotace) </w:t>
      </w:r>
      <w:r w:rsidRPr="00DE27C9">
        <w:rPr>
          <w:rFonts w:ascii="Times New Roman" w:hAnsi="Times New Roman" w:cs="Times New Roman"/>
          <w:sz w:val="24"/>
          <w:szCs w:val="24"/>
        </w:rPr>
        <w:t>je prevence či omezení znečištění povrchových a podzemních vod z komunálních zdrojů prostřednictvím realizace domovních čistíren odpadních vod (dále jen „DČOV“), nebo obdobného zařízení</w:t>
      </w:r>
      <w:r w:rsidR="00664B7C" w:rsidRPr="00DE27C9">
        <w:rPr>
          <w:rFonts w:ascii="Times New Roman" w:hAnsi="Times New Roman" w:cs="Times New Roman"/>
          <w:sz w:val="24"/>
          <w:szCs w:val="24"/>
        </w:rPr>
        <w:t xml:space="preserve"> </w:t>
      </w:r>
      <w:r w:rsidRPr="00DE27C9">
        <w:rPr>
          <w:rFonts w:ascii="Times New Roman" w:hAnsi="Times New Roman" w:cs="Times New Roman"/>
          <w:sz w:val="24"/>
          <w:szCs w:val="24"/>
        </w:rPr>
        <w:t>k individuální ekologické likvidaci odpadních vod, a to v</w:t>
      </w:r>
      <w:r w:rsidR="00664B7C" w:rsidRPr="00DE27C9">
        <w:rPr>
          <w:rFonts w:ascii="Times New Roman" w:hAnsi="Times New Roman" w:cs="Times New Roman"/>
          <w:sz w:val="24"/>
          <w:szCs w:val="24"/>
        </w:rPr>
        <w:t>e městě a jeho místních</w:t>
      </w:r>
      <w:r w:rsidRPr="00DE27C9">
        <w:rPr>
          <w:rFonts w:ascii="Times New Roman" w:hAnsi="Times New Roman" w:cs="Times New Roman"/>
          <w:sz w:val="24"/>
          <w:szCs w:val="24"/>
        </w:rPr>
        <w:t xml:space="preserve"> částech, kde není z technického či ekonomického hlediska výhledová možnost připojení nemovitostí ke stokové síti zakončené </w:t>
      </w:r>
      <w:r w:rsidR="00664B7C" w:rsidRPr="00DE27C9">
        <w:rPr>
          <w:rFonts w:ascii="Times New Roman" w:hAnsi="Times New Roman" w:cs="Times New Roman"/>
          <w:sz w:val="24"/>
          <w:szCs w:val="24"/>
        </w:rPr>
        <w:t>městskou</w:t>
      </w:r>
      <w:r w:rsidRPr="00DE27C9">
        <w:rPr>
          <w:rFonts w:ascii="Times New Roman" w:hAnsi="Times New Roman" w:cs="Times New Roman"/>
          <w:sz w:val="24"/>
          <w:szCs w:val="24"/>
        </w:rPr>
        <w:t xml:space="preserve"> ČOV.</w:t>
      </w:r>
    </w:p>
    <w:p w14:paraId="74B0CED8" w14:textId="77777777" w:rsidR="00DE27C9" w:rsidRPr="00DE27C9" w:rsidRDefault="00DE27C9" w:rsidP="00DE27C9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</w:p>
    <w:p w14:paraId="3DFC186D" w14:textId="77777777" w:rsidR="00A11451" w:rsidRPr="00664B7C" w:rsidRDefault="001572B0">
      <w:pPr>
        <w:pStyle w:val="Nadpis1"/>
        <w:spacing w:before="144"/>
        <w:rPr>
          <w:rFonts w:ascii="Times New Roman" w:hAnsi="Times New Roman" w:cs="Times New Roman"/>
        </w:rPr>
      </w:pPr>
      <w:r w:rsidRPr="00664B7C">
        <w:rPr>
          <w:rFonts w:ascii="Times New Roman" w:hAnsi="Times New Roman" w:cs="Times New Roman"/>
        </w:rPr>
        <w:t>I.</w:t>
      </w:r>
    </w:p>
    <w:p w14:paraId="0B41D874" w14:textId="77777777" w:rsidR="00A11451" w:rsidRPr="00DE27C9" w:rsidRDefault="00A11451">
      <w:pPr>
        <w:pStyle w:val="Zkladntext"/>
        <w:spacing w:before="4"/>
        <w:rPr>
          <w:rFonts w:ascii="Times New Roman" w:hAnsi="Times New Roman" w:cs="Times New Roman"/>
          <w:b/>
          <w:sz w:val="16"/>
          <w:szCs w:val="16"/>
        </w:rPr>
      </w:pPr>
    </w:p>
    <w:p w14:paraId="78199F39" w14:textId="77777777" w:rsidR="00A11451" w:rsidRPr="00664B7C" w:rsidRDefault="001572B0" w:rsidP="00DE27C9">
      <w:pPr>
        <w:ind w:left="142" w:right="965"/>
        <w:rPr>
          <w:rFonts w:ascii="Times New Roman" w:hAnsi="Times New Roman" w:cs="Times New Roman"/>
          <w:b/>
          <w:sz w:val="24"/>
          <w:szCs w:val="24"/>
        </w:rPr>
      </w:pPr>
      <w:r w:rsidRPr="00664B7C">
        <w:rPr>
          <w:rFonts w:ascii="Times New Roman" w:hAnsi="Times New Roman" w:cs="Times New Roman"/>
          <w:b/>
          <w:w w:val="90"/>
          <w:sz w:val="24"/>
          <w:szCs w:val="24"/>
        </w:rPr>
        <w:t>Oprávnění</w:t>
      </w:r>
      <w:r w:rsidRPr="00664B7C">
        <w:rPr>
          <w:rFonts w:ascii="Times New Roman" w:hAnsi="Times New Roman" w:cs="Times New Roman"/>
          <w:b/>
          <w:spacing w:val="16"/>
          <w:w w:val="90"/>
          <w:sz w:val="24"/>
          <w:szCs w:val="24"/>
        </w:rPr>
        <w:t xml:space="preserve"> </w:t>
      </w:r>
      <w:r w:rsidRPr="00664B7C">
        <w:rPr>
          <w:rFonts w:ascii="Times New Roman" w:hAnsi="Times New Roman" w:cs="Times New Roman"/>
          <w:b/>
          <w:w w:val="90"/>
          <w:sz w:val="24"/>
          <w:szCs w:val="24"/>
        </w:rPr>
        <w:t>příjemci</w:t>
      </w:r>
      <w:r w:rsidRPr="00664B7C">
        <w:rPr>
          <w:rFonts w:ascii="Times New Roman" w:hAnsi="Times New Roman" w:cs="Times New Roman"/>
          <w:b/>
          <w:spacing w:val="15"/>
          <w:w w:val="90"/>
          <w:sz w:val="24"/>
          <w:szCs w:val="24"/>
        </w:rPr>
        <w:t xml:space="preserve"> </w:t>
      </w:r>
      <w:r w:rsidRPr="00664B7C">
        <w:rPr>
          <w:rFonts w:ascii="Times New Roman" w:hAnsi="Times New Roman" w:cs="Times New Roman"/>
          <w:b/>
          <w:w w:val="90"/>
          <w:sz w:val="24"/>
          <w:szCs w:val="24"/>
        </w:rPr>
        <w:t>jsou:</w:t>
      </w:r>
    </w:p>
    <w:p w14:paraId="09FE39AF" w14:textId="77777777" w:rsidR="00A11451" w:rsidRPr="00705068" w:rsidRDefault="00A11451">
      <w:pPr>
        <w:pStyle w:val="Zkladntext"/>
        <w:spacing w:before="9"/>
        <w:rPr>
          <w:rFonts w:ascii="Times New Roman" w:hAnsi="Times New Roman" w:cs="Times New Roman"/>
          <w:b/>
          <w:sz w:val="12"/>
          <w:szCs w:val="12"/>
        </w:rPr>
      </w:pPr>
    </w:p>
    <w:p w14:paraId="78F7984E" w14:textId="77777777" w:rsidR="00A11451" w:rsidRPr="00664B7C" w:rsidRDefault="007F6581" w:rsidP="00DE27C9">
      <w:pPr>
        <w:pStyle w:val="Odstavecseseznamem"/>
        <w:numPr>
          <w:ilvl w:val="0"/>
          <w:numId w:val="3"/>
        </w:numPr>
        <w:tabs>
          <w:tab w:val="left" w:pos="610"/>
          <w:tab w:val="left" w:pos="611"/>
        </w:tabs>
        <w:spacing w:line="360" w:lineRule="auto"/>
        <w:ind w:left="606" w:right="117" w:hanging="35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1572B0" w:rsidRPr="00664B7C">
        <w:rPr>
          <w:rFonts w:ascii="Times New Roman" w:hAnsi="Times New Roman" w:cs="Times New Roman"/>
          <w:sz w:val="24"/>
          <w:szCs w:val="24"/>
        </w:rPr>
        <w:t>yzické</w:t>
      </w:r>
      <w:r w:rsidR="001572B0" w:rsidRPr="00664B7C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1572B0" w:rsidRPr="00664B7C">
        <w:rPr>
          <w:rFonts w:ascii="Times New Roman" w:hAnsi="Times New Roman" w:cs="Times New Roman"/>
          <w:sz w:val="24"/>
          <w:szCs w:val="24"/>
        </w:rPr>
        <w:t>osoby</w:t>
      </w:r>
      <w:r w:rsidR="001572B0" w:rsidRPr="00664B7C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1572B0" w:rsidRPr="00664B7C">
        <w:rPr>
          <w:rFonts w:ascii="Times New Roman" w:hAnsi="Times New Roman" w:cs="Times New Roman"/>
          <w:sz w:val="24"/>
          <w:szCs w:val="24"/>
        </w:rPr>
        <w:t>vlastnící</w:t>
      </w:r>
      <w:r w:rsidR="001572B0" w:rsidRPr="00664B7C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1572B0" w:rsidRPr="00664B7C">
        <w:rPr>
          <w:rFonts w:ascii="Times New Roman" w:hAnsi="Times New Roman" w:cs="Times New Roman"/>
          <w:sz w:val="24"/>
          <w:szCs w:val="24"/>
        </w:rPr>
        <w:t>nemovitost</w:t>
      </w:r>
      <w:r w:rsidR="001572B0" w:rsidRPr="00664B7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1572B0" w:rsidRPr="00664B7C">
        <w:rPr>
          <w:rFonts w:ascii="Times New Roman" w:hAnsi="Times New Roman" w:cs="Times New Roman"/>
          <w:sz w:val="24"/>
          <w:szCs w:val="24"/>
        </w:rPr>
        <w:t>v katastru</w:t>
      </w:r>
      <w:r w:rsidR="001572B0" w:rsidRPr="00664B7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664B7C">
        <w:rPr>
          <w:rFonts w:ascii="Times New Roman" w:hAnsi="Times New Roman" w:cs="Times New Roman"/>
          <w:sz w:val="24"/>
          <w:szCs w:val="24"/>
        </w:rPr>
        <w:t>města</w:t>
      </w:r>
      <w:r w:rsidR="001572B0" w:rsidRPr="00664B7C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664B7C" w:rsidRPr="00664B7C">
        <w:rPr>
          <w:rFonts w:ascii="Times New Roman" w:hAnsi="Times New Roman" w:cs="Times New Roman"/>
          <w:sz w:val="24"/>
          <w:szCs w:val="24"/>
        </w:rPr>
        <w:t>Letovice a jeho místních částech</w:t>
      </w:r>
      <w:r w:rsidR="001572B0" w:rsidRPr="00664B7C">
        <w:rPr>
          <w:rFonts w:ascii="Times New Roman" w:hAnsi="Times New Roman" w:cs="Times New Roman"/>
          <w:sz w:val="24"/>
          <w:szCs w:val="24"/>
        </w:rPr>
        <w:t>.</w:t>
      </w:r>
    </w:p>
    <w:p w14:paraId="4D9AEF35" w14:textId="77777777" w:rsidR="00A11451" w:rsidRPr="00705068" w:rsidRDefault="00A11451">
      <w:pPr>
        <w:pStyle w:val="Zkladntext"/>
        <w:spacing w:before="10"/>
        <w:rPr>
          <w:rFonts w:ascii="Times New Roman" w:hAnsi="Times New Roman" w:cs="Times New Roman"/>
          <w:sz w:val="12"/>
          <w:szCs w:val="12"/>
        </w:rPr>
      </w:pPr>
    </w:p>
    <w:p w14:paraId="4BD79C4B" w14:textId="77777777" w:rsidR="00A11451" w:rsidRPr="00664B7C" w:rsidRDefault="00BC6142">
      <w:pPr>
        <w:pStyle w:val="Nadpis1"/>
        <w:ind w:left="116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>V</w:t>
      </w:r>
      <w:r w:rsidR="001572B0" w:rsidRPr="00664B7C">
        <w:rPr>
          <w:rFonts w:ascii="Times New Roman" w:hAnsi="Times New Roman" w:cs="Times New Roman"/>
          <w:w w:val="95"/>
          <w:sz w:val="24"/>
          <w:szCs w:val="24"/>
        </w:rPr>
        <w:t>ýše</w:t>
      </w:r>
      <w:r w:rsidR="001572B0" w:rsidRPr="00664B7C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="001572B0" w:rsidRPr="00664B7C">
        <w:rPr>
          <w:rFonts w:ascii="Times New Roman" w:hAnsi="Times New Roman" w:cs="Times New Roman"/>
          <w:w w:val="95"/>
          <w:sz w:val="24"/>
          <w:szCs w:val="24"/>
        </w:rPr>
        <w:t>dotace</w:t>
      </w:r>
      <w:r w:rsidR="001572B0" w:rsidRPr="00664B7C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="001572B0" w:rsidRPr="00664B7C">
        <w:rPr>
          <w:rFonts w:ascii="Times New Roman" w:hAnsi="Times New Roman" w:cs="Times New Roman"/>
          <w:w w:val="95"/>
          <w:sz w:val="24"/>
          <w:szCs w:val="24"/>
        </w:rPr>
        <w:t>na</w:t>
      </w:r>
      <w:r w:rsidR="001572B0" w:rsidRPr="00664B7C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="001572B0" w:rsidRPr="00664B7C">
        <w:rPr>
          <w:rFonts w:ascii="Times New Roman" w:hAnsi="Times New Roman" w:cs="Times New Roman"/>
          <w:w w:val="95"/>
          <w:sz w:val="24"/>
          <w:szCs w:val="24"/>
        </w:rPr>
        <w:t>jednu</w:t>
      </w:r>
      <w:r w:rsidR="001572B0" w:rsidRPr="00664B7C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="001572B0" w:rsidRPr="00664B7C">
        <w:rPr>
          <w:rFonts w:ascii="Times New Roman" w:hAnsi="Times New Roman" w:cs="Times New Roman"/>
          <w:w w:val="95"/>
          <w:sz w:val="24"/>
          <w:szCs w:val="24"/>
        </w:rPr>
        <w:t>DČOV</w:t>
      </w:r>
      <w:r w:rsidR="001572B0" w:rsidRPr="00664B7C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="001572B0" w:rsidRPr="00664B7C">
        <w:rPr>
          <w:rFonts w:ascii="Times New Roman" w:hAnsi="Times New Roman" w:cs="Times New Roman"/>
          <w:w w:val="95"/>
          <w:sz w:val="24"/>
          <w:szCs w:val="24"/>
        </w:rPr>
        <w:t>pro</w:t>
      </w:r>
      <w:r w:rsidR="001572B0" w:rsidRPr="00664B7C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="001572B0" w:rsidRPr="00664B7C">
        <w:rPr>
          <w:rFonts w:ascii="Times New Roman" w:hAnsi="Times New Roman" w:cs="Times New Roman"/>
          <w:w w:val="95"/>
          <w:sz w:val="24"/>
          <w:szCs w:val="24"/>
        </w:rPr>
        <w:t>kapacitu:</w:t>
      </w:r>
    </w:p>
    <w:p w14:paraId="2993D37F" w14:textId="77777777" w:rsidR="00705068" w:rsidRPr="00705068" w:rsidRDefault="00705068">
      <w:pPr>
        <w:pStyle w:val="Zkladntext"/>
        <w:spacing w:before="9"/>
        <w:rPr>
          <w:rFonts w:ascii="Times New Roman" w:hAnsi="Times New Roman" w:cs="Times New Roman"/>
          <w:b/>
          <w:sz w:val="12"/>
          <w:szCs w:val="12"/>
        </w:rPr>
      </w:pPr>
    </w:p>
    <w:p w14:paraId="27257858" w14:textId="77777777" w:rsidR="00A11451" w:rsidRPr="00D62859" w:rsidRDefault="00344B39" w:rsidP="00DE27C9">
      <w:pPr>
        <w:pStyle w:val="Odstavecseseznamem"/>
        <w:numPr>
          <w:ilvl w:val="0"/>
          <w:numId w:val="3"/>
        </w:numPr>
        <w:tabs>
          <w:tab w:val="left" w:pos="610"/>
          <w:tab w:val="left" w:pos="611"/>
        </w:tabs>
        <w:spacing w:before="1"/>
        <w:ind w:left="612" w:hanging="36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572B0" w:rsidRPr="00664B7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572B0" w:rsidRPr="00664B7C">
        <w:rPr>
          <w:rFonts w:ascii="Times New Roman" w:hAnsi="Times New Roman" w:cs="Times New Roman"/>
          <w:sz w:val="24"/>
          <w:szCs w:val="24"/>
        </w:rPr>
        <w:t>–</w:t>
      </w:r>
      <w:r w:rsidR="001572B0" w:rsidRPr="00664B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7</w:t>
      </w:r>
      <w:r w:rsidR="001572B0" w:rsidRPr="00664B7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1572B0" w:rsidRPr="00664B7C">
        <w:rPr>
          <w:rFonts w:ascii="Times New Roman" w:hAnsi="Times New Roman" w:cs="Times New Roman"/>
          <w:sz w:val="24"/>
          <w:szCs w:val="24"/>
        </w:rPr>
        <w:t>EO</w:t>
      </w:r>
      <w:r w:rsidR="001572B0" w:rsidRPr="00664B7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572B0" w:rsidRPr="00664B7C">
        <w:rPr>
          <w:rFonts w:ascii="Times New Roman" w:hAnsi="Times New Roman" w:cs="Times New Roman"/>
          <w:sz w:val="24"/>
          <w:szCs w:val="24"/>
        </w:rPr>
        <w:t>činí</w:t>
      </w:r>
      <w:r w:rsidR="001572B0" w:rsidRPr="00664B7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1572B0">
        <w:rPr>
          <w:rFonts w:ascii="Times New Roman" w:hAnsi="Times New Roman" w:cs="Times New Roman"/>
          <w:b/>
          <w:sz w:val="24"/>
          <w:szCs w:val="24"/>
        </w:rPr>
        <w:t>2</w:t>
      </w:r>
      <w:r w:rsidR="001572B0" w:rsidRPr="00664B7C">
        <w:rPr>
          <w:rFonts w:ascii="Times New Roman" w:hAnsi="Times New Roman" w:cs="Times New Roman"/>
          <w:b/>
          <w:sz w:val="24"/>
          <w:szCs w:val="24"/>
        </w:rPr>
        <w:t>0.000,-Kč</w:t>
      </w:r>
      <w:r w:rsidR="001572B0" w:rsidRPr="00664B7C">
        <w:rPr>
          <w:rFonts w:ascii="Times New Roman" w:hAnsi="Times New Roman" w:cs="Times New Roman"/>
          <w:sz w:val="24"/>
          <w:szCs w:val="24"/>
        </w:rPr>
        <w:t>;</w:t>
      </w:r>
      <w:r w:rsidR="002F4206">
        <w:rPr>
          <w:rFonts w:ascii="Times New Roman" w:hAnsi="Times New Roman" w:cs="Times New Roman"/>
          <w:sz w:val="24"/>
          <w:szCs w:val="24"/>
        </w:rPr>
        <w:tab/>
      </w:r>
      <w:r w:rsidR="002F4206">
        <w:rPr>
          <w:rFonts w:ascii="Times New Roman" w:hAnsi="Times New Roman" w:cs="Times New Roman"/>
          <w:sz w:val="24"/>
          <w:szCs w:val="24"/>
        </w:rPr>
        <w:tab/>
      </w:r>
      <w:r w:rsidR="002F4206" w:rsidRPr="00D62859">
        <w:rPr>
          <w:rFonts w:ascii="Times New Roman" w:hAnsi="Times New Roman" w:cs="Times New Roman"/>
          <w:sz w:val="24"/>
          <w:szCs w:val="24"/>
        </w:rPr>
        <w:t>(EO = ekvivalentních obyvatel)</w:t>
      </w:r>
    </w:p>
    <w:p w14:paraId="63868D33" w14:textId="77777777" w:rsidR="00A11451" w:rsidRPr="00D62859" w:rsidRDefault="00344B39" w:rsidP="00DE27C9">
      <w:pPr>
        <w:pStyle w:val="Odstavecseseznamem"/>
        <w:numPr>
          <w:ilvl w:val="0"/>
          <w:numId w:val="3"/>
        </w:numPr>
        <w:tabs>
          <w:tab w:val="left" w:pos="610"/>
          <w:tab w:val="left" w:pos="611"/>
        </w:tabs>
        <w:spacing w:before="128"/>
        <w:ind w:left="612" w:hanging="363"/>
        <w:jc w:val="left"/>
        <w:rPr>
          <w:rFonts w:ascii="Times New Roman" w:hAnsi="Times New Roman" w:cs="Times New Roman"/>
          <w:sz w:val="24"/>
          <w:szCs w:val="24"/>
        </w:rPr>
      </w:pPr>
      <w:r w:rsidRPr="00D62859">
        <w:rPr>
          <w:rFonts w:ascii="Times New Roman" w:hAnsi="Times New Roman" w:cs="Times New Roman"/>
          <w:sz w:val="24"/>
          <w:szCs w:val="24"/>
        </w:rPr>
        <w:t>8</w:t>
      </w:r>
      <w:r w:rsidR="001572B0" w:rsidRPr="00D6285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572B0" w:rsidRPr="00D62859">
        <w:rPr>
          <w:rFonts w:ascii="Times New Roman" w:hAnsi="Times New Roman" w:cs="Times New Roman"/>
          <w:sz w:val="24"/>
          <w:szCs w:val="24"/>
        </w:rPr>
        <w:t>–</w:t>
      </w:r>
      <w:r w:rsidR="001572B0" w:rsidRPr="00D6285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572B0" w:rsidRPr="00D62859">
        <w:rPr>
          <w:rFonts w:ascii="Times New Roman" w:hAnsi="Times New Roman" w:cs="Times New Roman"/>
          <w:sz w:val="24"/>
          <w:szCs w:val="24"/>
        </w:rPr>
        <w:t>15</w:t>
      </w:r>
      <w:r w:rsidR="001572B0" w:rsidRPr="00D6285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1572B0" w:rsidRPr="00D62859">
        <w:rPr>
          <w:rFonts w:ascii="Times New Roman" w:hAnsi="Times New Roman" w:cs="Times New Roman"/>
          <w:sz w:val="24"/>
          <w:szCs w:val="24"/>
        </w:rPr>
        <w:t>EO</w:t>
      </w:r>
      <w:r w:rsidR="001572B0" w:rsidRPr="00D6285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572B0" w:rsidRPr="00D62859">
        <w:rPr>
          <w:rFonts w:ascii="Times New Roman" w:hAnsi="Times New Roman" w:cs="Times New Roman"/>
          <w:sz w:val="24"/>
          <w:szCs w:val="24"/>
        </w:rPr>
        <w:t>činí</w:t>
      </w:r>
      <w:r w:rsidR="001572B0" w:rsidRPr="00D6285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1572B0" w:rsidRPr="00D62859">
        <w:rPr>
          <w:rFonts w:ascii="Times New Roman" w:hAnsi="Times New Roman" w:cs="Times New Roman"/>
          <w:b/>
          <w:sz w:val="24"/>
          <w:szCs w:val="24"/>
        </w:rPr>
        <w:t>30.000,-Kč</w:t>
      </w:r>
      <w:r w:rsidR="001572B0" w:rsidRPr="00D62859">
        <w:rPr>
          <w:rFonts w:ascii="Times New Roman" w:hAnsi="Times New Roman" w:cs="Times New Roman"/>
          <w:sz w:val="24"/>
          <w:szCs w:val="24"/>
        </w:rPr>
        <w:t>;</w:t>
      </w:r>
    </w:p>
    <w:p w14:paraId="3BE3D770" w14:textId="77777777" w:rsidR="00A11451" w:rsidRPr="00D62859" w:rsidRDefault="001572B0" w:rsidP="00DE27C9">
      <w:pPr>
        <w:pStyle w:val="Odstavecseseznamem"/>
        <w:numPr>
          <w:ilvl w:val="0"/>
          <w:numId w:val="3"/>
        </w:numPr>
        <w:tabs>
          <w:tab w:val="left" w:pos="610"/>
          <w:tab w:val="left" w:pos="611"/>
        </w:tabs>
        <w:spacing w:before="131"/>
        <w:ind w:left="612" w:hanging="363"/>
        <w:jc w:val="left"/>
        <w:rPr>
          <w:rFonts w:ascii="Times New Roman" w:hAnsi="Times New Roman" w:cs="Times New Roman"/>
          <w:sz w:val="24"/>
          <w:szCs w:val="24"/>
        </w:rPr>
      </w:pPr>
      <w:r w:rsidRPr="00D62859">
        <w:rPr>
          <w:rFonts w:ascii="Times New Roman" w:hAnsi="Times New Roman" w:cs="Times New Roman"/>
          <w:sz w:val="24"/>
          <w:szCs w:val="24"/>
        </w:rPr>
        <w:t>16</w:t>
      </w:r>
      <w:r w:rsidRPr="00D6285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62859">
        <w:rPr>
          <w:rFonts w:ascii="Times New Roman" w:hAnsi="Times New Roman" w:cs="Times New Roman"/>
          <w:sz w:val="24"/>
          <w:szCs w:val="24"/>
        </w:rPr>
        <w:t>-</w:t>
      </w:r>
      <w:r w:rsidRPr="00D6285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62859">
        <w:rPr>
          <w:rFonts w:ascii="Times New Roman" w:hAnsi="Times New Roman" w:cs="Times New Roman"/>
          <w:sz w:val="24"/>
          <w:szCs w:val="24"/>
        </w:rPr>
        <w:t>50</w:t>
      </w:r>
      <w:r w:rsidRPr="00D6285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62859">
        <w:rPr>
          <w:rFonts w:ascii="Times New Roman" w:hAnsi="Times New Roman" w:cs="Times New Roman"/>
          <w:sz w:val="24"/>
          <w:szCs w:val="24"/>
        </w:rPr>
        <w:t>EO</w:t>
      </w:r>
      <w:r w:rsidRPr="00D6285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62859">
        <w:rPr>
          <w:rFonts w:ascii="Times New Roman" w:hAnsi="Times New Roman" w:cs="Times New Roman"/>
          <w:sz w:val="24"/>
          <w:szCs w:val="24"/>
        </w:rPr>
        <w:t>činí</w:t>
      </w:r>
      <w:r w:rsidRPr="00D6285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62859">
        <w:rPr>
          <w:rFonts w:ascii="Times New Roman" w:hAnsi="Times New Roman" w:cs="Times New Roman"/>
          <w:b/>
          <w:sz w:val="24"/>
          <w:szCs w:val="24"/>
        </w:rPr>
        <w:t>60.000,-Kč</w:t>
      </w:r>
      <w:r w:rsidRPr="00D62859">
        <w:rPr>
          <w:rFonts w:ascii="Times New Roman" w:hAnsi="Times New Roman" w:cs="Times New Roman"/>
          <w:sz w:val="24"/>
          <w:szCs w:val="24"/>
        </w:rPr>
        <w:t>;</w:t>
      </w:r>
    </w:p>
    <w:p w14:paraId="2ECCAB78" w14:textId="77777777" w:rsidR="00BE678C" w:rsidRPr="00D62859" w:rsidRDefault="00BE678C" w:rsidP="00BE678C">
      <w:pPr>
        <w:tabs>
          <w:tab w:val="left" w:pos="610"/>
          <w:tab w:val="left" w:pos="611"/>
        </w:tabs>
        <w:spacing w:before="131"/>
        <w:rPr>
          <w:rFonts w:ascii="Times New Roman" w:hAnsi="Times New Roman" w:cs="Times New Roman"/>
          <w:sz w:val="12"/>
          <w:szCs w:val="12"/>
        </w:rPr>
      </w:pPr>
    </w:p>
    <w:p w14:paraId="7CDAF4E1" w14:textId="77777777" w:rsidR="00A11451" w:rsidRPr="00D62859" w:rsidRDefault="00BE678C" w:rsidP="00BE678C">
      <w:pPr>
        <w:tabs>
          <w:tab w:val="left" w:pos="610"/>
          <w:tab w:val="left" w:pos="611"/>
        </w:tabs>
        <w:spacing w:before="131"/>
        <w:ind w:left="142"/>
        <w:rPr>
          <w:rFonts w:ascii="Times New Roman" w:hAnsi="Times New Roman" w:cs="Times New Roman"/>
          <w:sz w:val="24"/>
          <w:szCs w:val="24"/>
        </w:rPr>
      </w:pPr>
      <w:r w:rsidRPr="00D62859">
        <w:rPr>
          <w:rFonts w:ascii="Times New Roman" w:hAnsi="Times New Roman" w:cs="Times New Roman"/>
          <w:sz w:val="24"/>
          <w:szCs w:val="24"/>
        </w:rPr>
        <w:t xml:space="preserve">V případě řešení ekologické likvidaci odpadních vod pomocí instalace </w:t>
      </w:r>
      <w:proofErr w:type="spellStart"/>
      <w:r w:rsidRPr="00D62859">
        <w:rPr>
          <w:rFonts w:ascii="Times New Roman" w:hAnsi="Times New Roman" w:cs="Times New Roman"/>
          <w:sz w:val="24"/>
          <w:szCs w:val="24"/>
        </w:rPr>
        <w:t>biofiltru</w:t>
      </w:r>
      <w:proofErr w:type="spellEnd"/>
      <w:r w:rsidRPr="00D62859">
        <w:rPr>
          <w:rFonts w:ascii="Times New Roman" w:hAnsi="Times New Roman" w:cs="Times New Roman"/>
          <w:sz w:val="24"/>
          <w:szCs w:val="24"/>
        </w:rPr>
        <w:t xml:space="preserve"> ke stávajícímu septiku bude výše dotace 10.000,- Kč</w:t>
      </w:r>
    </w:p>
    <w:p w14:paraId="76F15738" w14:textId="77777777" w:rsidR="00BE678C" w:rsidRPr="00705068" w:rsidRDefault="00BE678C">
      <w:pPr>
        <w:pStyle w:val="Zkladntext"/>
        <w:ind w:left="116"/>
        <w:jc w:val="both"/>
        <w:rPr>
          <w:rFonts w:ascii="Times New Roman" w:hAnsi="Times New Roman" w:cs="Times New Roman"/>
          <w:sz w:val="12"/>
          <w:szCs w:val="12"/>
        </w:rPr>
      </w:pPr>
    </w:p>
    <w:p w14:paraId="23ABE65F" w14:textId="055DC20A" w:rsidR="00A11451" w:rsidRPr="00664B7C" w:rsidRDefault="00CA4870">
      <w:pPr>
        <w:pStyle w:val="Zkladntext"/>
        <w:ind w:left="1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výši dotace je rozhodná dolní hranice počtu EO stanovená projektem. </w:t>
      </w:r>
      <w:r w:rsidR="001572B0" w:rsidRPr="00664B7C">
        <w:rPr>
          <w:rFonts w:ascii="Times New Roman" w:hAnsi="Times New Roman" w:cs="Times New Roman"/>
          <w:sz w:val="24"/>
          <w:szCs w:val="24"/>
        </w:rPr>
        <w:t>Podpořené</w:t>
      </w:r>
      <w:r w:rsidR="001572B0" w:rsidRPr="00664B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572B0" w:rsidRPr="00664B7C">
        <w:rPr>
          <w:rFonts w:ascii="Times New Roman" w:hAnsi="Times New Roman" w:cs="Times New Roman"/>
          <w:sz w:val="24"/>
          <w:szCs w:val="24"/>
        </w:rPr>
        <w:t>projekty</w:t>
      </w:r>
      <w:r w:rsidR="001572B0" w:rsidRPr="00664B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572B0" w:rsidRPr="00664B7C">
        <w:rPr>
          <w:rFonts w:ascii="Times New Roman" w:hAnsi="Times New Roman" w:cs="Times New Roman"/>
          <w:sz w:val="24"/>
          <w:szCs w:val="24"/>
        </w:rPr>
        <w:t>mohou</w:t>
      </w:r>
      <w:r w:rsidR="001572B0" w:rsidRPr="00664B7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572B0" w:rsidRPr="00664B7C">
        <w:rPr>
          <w:rFonts w:ascii="Times New Roman" w:hAnsi="Times New Roman" w:cs="Times New Roman"/>
          <w:sz w:val="24"/>
          <w:szCs w:val="24"/>
        </w:rPr>
        <w:t>být</w:t>
      </w:r>
      <w:r w:rsidR="001572B0" w:rsidRPr="00664B7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572B0" w:rsidRPr="00664B7C">
        <w:rPr>
          <w:rFonts w:ascii="Times New Roman" w:hAnsi="Times New Roman" w:cs="Times New Roman"/>
          <w:sz w:val="24"/>
          <w:szCs w:val="24"/>
        </w:rPr>
        <w:t>realizovány</w:t>
      </w:r>
      <w:r w:rsidR="001572B0" w:rsidRPr="00664B7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572B0" w:rsidRPr="00664B7C">
        <w:rPr>
          <w:rFonts w:ascii="Times New Roman" w:hAnsi="Times New Roman" w:cs="Times New Roman"/>
          <w:sz w:val="24"/>
          <w:szCs w:val="24"/>
        </w:rPr>
        <w:t>od</w:t>
      </w:r>
      <w:r w:rsidR="001572B0" w:rsidRPr="00664B7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572B0" w:rsidRPr="00664B7C">
        <w:rPr>
          <w:rFonts w:ascii="Times New Roman" w:hAnsi="Times New Roman" w:cs="Times New Roman"/>
          <w:sz w:val="24"/>
          <w:szCs w:val="24"/>
        </w:rPr>
        <w:t>1.</w:t>
      </w:r>
      <w:r w:rsidR="001572B0">
        <w:rPr>
          <w:rFonts w:ascii="Times New Roman" w:hAnsi="Times New Roman" w:cs="Times New Roman"/>
          <w:sz w:val="24"/>
          <w:szCs w:val="24"/>
        </w:rPr>
        <w:t xml:space="preserve"> </w:t>
      </w:r>
      <w:r w:rsidR="000E3E66">
        <w:rPr>
          <w:rFonts w:ascii="Times New Roman" w:hAnsi="Times New Roman" w:cs="Times New Roman"/>
          <w:sz w:val="24"/>
          <w:szCs w:val="24"/>
        </w:rPr>
        <w:t>4</w:t>
      </w:r>
      <w:r w:rsidR="001572B0" w:rsidRPr="00664B7C">
        <w:rPr>
          <w:rFonts w:ascii="Times New Roman" w:hAnsi="Times New Roman" w:cs="Times New Roman"/>
          <w:sz w:val="24"/>
          <w:szCs w:val="24"/>
        </w:rPr>
        <w:t>.</w:t>
      </w:r>
      <w:r w:rsidR="001572B0">
        <w:rPr>
          <w:rFonts w:ascii="Times New Roman" w:hAnsi="Times New Roman" w:cs="Times New Roman"/>
          <w:sz w:val="24"/>
          <w:szCs w:val="24"/>
        </w:rPr>
        <w:t xml:space="preserve"> </w:t>
      </w:r>
      <w:r w:rsidR="001572B0" w:rsidRPr="00664B7C">
        <w:rPr>
          <w:rFonts w:ascii="Times New Roman" w:hAnsi="Times New Roman" w:cs="Times New Roman"/>
          <w:sz w:val="24"/>
          <w:szCs w:val="24"/>
        </w:rPr>
        <w:t>20</w:t>
      </w:r>
      <w:r w:rsidR="001572B0">
        <w:rPr>
          <w:rFonts w:ascii="Times New Roman" w:hAnsi="Times New Roman" w:cs="Times New Roman"/>
          <w:sz w:val="24"/>
          <w:szCs w:val="24"/>
        </w:rPr>
        <w:t>2</w:t>
      </w:r>
      <w:r w:rsidR="000B1B54">
        <w:rPr>
          <w:rFonts w:ascii="Times New Roman" w:hAnsi="Times New Roman" w:cs="Times New Roman"/>
          <w:sz w:val="24"/>
          <w:szCs w:val="24"/>
        </w:rPr>
        <w:t>2</w:t>
      </w:r>
      <w:r w:rsidR="001572B0" w:rsidRPr="00664B7C">
        <w:rPr>
          <w:rFonts w:ascii="Times New Roman" w:hAnsi="Times New Roman" w:cs="Times New Roman"/>
          <w:sz w:val="24"/>
          <w:szCs w:val="24"/>
        </w:rPr>
        <w:t>.</w:t>
      </w:r>
    </w:p>
    <w:p w14:paraId="14B19B10" w14:textId="77777777" w:rsidR="00DE27C9" w:rsidRPr="00664B7C" w:rsidRDefault="00DE27C9">
      <w:pPr>
        <w:pStyle w:val="Zkladntext"/>
        <w:spacing w:before="10"/>
        <w:rPr>
          <w:rFonts w:ascii="Times New Roman" w:hAnsi="Times New Roman" w:cs="Times New Roman"/>
          <w:sz w:val="24"/>
          <w:szCs w:val="24"/>
        </w:rPr>
      </w:pPr>
    </w:p>
    <w:p w14:paraId="7C967266" w14:textId="77777777" w:rsidR="00A11451" w:rsidRPr="00664B7C" w:rsidRDefault="001572B0">
      <w:pPr>
        <w:pStyle w:val="Nadpis1"/>
        <w:rPr>
          <w:rFonts w:ascii="Times New Roman" w:hAnsi="Times New Roman" w:cs="Times New Roman"/>
        </w:rPr>
      </w:pPr>
      <w:r w:rsidRPr="00664B7C">
        <w:rPr>
          <w:rFonts w:ascii="Times New Roman" w:hAnsi="Times New Roman" w:cs="Times New Roman"/>
        </w:rPr>
        <w:t>II.</w:t>
      </w:r>
    </w:p>
    <w:p w14:paraId="32AFBF19" w14:textId="77777777" w:rsidR="00A11451" w:rsidRPr="00DE27C9" w:rsidRDefault="00A11451">
      <w:pPr>
        <w:pStyle w:val="Zkladntext"/>
        <w:spacing w:before="10"/>
        <w:rPr>
          <w:rFonts w:ascii="Times New Roman" w:hAnsi="Times New Roman" w:cs="Times New Roman"/>
          <w:b/>
          <w:sz w:val="16"/>
          <w:szCs w:val="16"/>
        </w:rPr>
      </w:pPr>
    </w:p>
    <w:p w14:paraId="1B42E84B" w14:textId="77777777" w:rsidR="00A11451" w:rsidRPr="00DE27C9" w:rsidRDefault="001572B0" w:rsidP="00BC6142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  <w:r w:rsidRPr="00DE27C9">
        <w:rPr>
          <w:rFonts w:ascii="Times New Roman" w:hAnsi="Times New Roman" w:cs="Times New Roman"/>
          <w:sz w:val="24"/>
          <w:szCs w:val="24"/>
        </w:rPr>
        <w:t>Tato pravidla jsou zaměřena na podporu realizace individuálních čistíren odpadních vod v podobě DČOV nebo obdobných zařízení k individuální ekologické likvidaci odpadních vod</w:t>
      </w:r>
      <w:r w:rsidR="00BC6142">
        <w:rPr>
          <w:rFonts w:ascii="Times New Roman" w:hAnsi="Times New Roman" w:cs="Times New Roman"/>
          <w:sz w:val="24"/>
          <w:szCs w:val="24"/>
        </w:rPr>
        <w:t xml:space="preserve"> </w:t>
      </w:r>
      <w:r w:rsidRPr="00DE27C9">
        <w:rPr>
          <w:rFonts w:ascii="Times New Roman" w:hAnsi="Times New Roman" w:cs="Times New Roman"/>
          <w:sz w:val="24"/>
          <w:szCs w:val="24"/>
        </w:rPr>
        <w:t xml:space="preserve">pro budovy využívané k trvalému rodinnému bydlení nebo k individuální a komerční rekreaci ve městě a jeho místních částech, kde není z technického či ekonomického hlediska možné připojit nemovitosti ke stokové síti zakončené </w:t>
      </w:r>
      <w:r w:rsidR="00BC6142">
        <w:rPr>
          <w:rFonts w:ascii="Times New Roman" w:hAnsi="Times New Roman" w:cs="Times New Roman"/>
          <w:sz w:val="24"/>
          <w:szCs w:val="24"/>
        </w:rPr>
        <w:t>městské</w:t>
      </w:r>
      <w:r w:rsidRPr="00DE27C9">
        <w:rPr>
          <w:rFonts w:ascii="Times New Roman" w:hAnsi="Times New Roman" w:cs="Times New Roman"/>
          <w:sz w:val="24"/>
          <w:szCs w:val="24"/>
        </w:rPr>
        <w:t xml:space="preserve"> ČOV.</w:t>
      </w:r>
    </w:p>
    <w:p w14:paraId="70D64049" w14:textId="77777777" w:rsidR="00DE27C9" w:rsidRPr="00705068" w:rsidRDefault="00DE27C9" w:rsidP="00DE27C9">
      <w:pPr>
        <w:pStyle w:val="Zkladntext"/>
        <w:rPr>
          <w:rFonts w:ascii="Times New Roman" w:hAnsi="Times New Roman" w:cs="Times New Roman"/>
          <w:sz w:val="12"/>
          <w:szCs w:val="12"/>
        </w:rPr>
      </w:pPr>
    </w:p>
    <w:p w14:paraId="666D35D1" w14:textId="77777777" w:rsidR="00A11451" w:rsidRPr="00DE27C9" w:rsidRDefault="001572B0" w:rsidP="00DE27C9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  <w:r w:rsidRPr="00DE27C9">
        <w:rPr>
          <w:rFonts w:ascii="Times New Roman" w:hAnsi="Times New Roman" w:cs="Times New Roman"/>
          <w:sz w:val="24"/>
          <w:szCs w:val="24"/>
        </w:rPr>
        <w:t xml:space="preserve">V rámci těchto </w:t>
      </w:r>
      <w:r w:rsidR="00BC6142">
        <w:rPr>
          <w:rFonts w:ascii="Times New Roman" w:hAnsi="Times New Roman" w:cs="Times New Roman"/>
          <w:sz w:val="24"/>
          <w:szCs w:val="24"/>
        </w:rPr>
        <w:t>p</w:t>
      </w:r>
      <w:r w:rsidRPr="00DE27C9">
        <w:rPr>
          <w:rFonts w:ascii="Times New Roman" w:hAnsi="Times New Roman" w:cs="Times New Roman"/>
          <w:sz w:val="24"/>
          <w:szCs w:val="24"/>
        </w:rPr>
        <w:t xml:space="preserve">ravidel budou podporovány DČOV s vypouštěním odpadních vod do vod povrchových, </w:t>
      </w:r>
      <w:r w:rsidR="00640625">
        <w:rPr>
          <w:rFonts w:ascii="Times New Roman" w:hAnsi="Times New Roman" w:cs="Times New Roman"/>
          <w:sz w:val="24"/>
          <w:szCs w:val="24"/>
        </w:rPr>
        <w:t xml:space="preserve">do veřejné </w:t>
      </w:r>
      <w:r w:rsidR="00BC6142">
        <w:rPr>
          <w:rFonts w:ascii="Times New Roman" w:hAnsi="Times New Roman" w:cs="Times New Roman"/>
          <w:sz w:val="24"/>
          <w:szCs w:val="24"/>
        </w:rPr>
        <w:t xml:space="preserve">dešťové </w:t>
      </w:r>
      <w:r w:rsidR="00640625">
        <w:rPr>
          <w:rFonts w:ascii="Times New Roman" w:hAnsi="Times New Roman" w:cs="Times New Roman"/>
          <w:sz w:val="24"/>
          <w:szCs w:val="24"/>
        </w:rPr>
        <w:t xml:space="preserve">kanalizace, </w:t>
      </w:r>
      <w:r w:rsidRPr="00DE27C9">
        <w:rPr>
          <w:rFonts w:ascii="Times New Roman" w:hAnsi="Times New Roman" w:cs="Times New Roman"/>
          <w:sz w:val="24"/>
          <w:szCs w:val="24"/>
        </w:rPr>
        <w:t>s vypouštěním odpadních vod do vod podzemních, nebo obdobná zařízení k individuální ekologické likvidaci odpadních vod (septiky s filtrací apod.)</w:t>
      </w:r>
    </w:p>
    <w:p w14:paraId="06B6722A" w14:textId="77777777" w:rsidR="0053497A" w:rsidRPr="00705068" w:rsidRDefault="0053497A" w:rsidP="00DE27C9">
      <w:pPr>
        <w:pStyle w:val="Zkladntext"/>
        <w:jc w:val="both"/>
        <w:rPr>
          <w:rFonts w:ascii="Times New Roman" w:hAnsi="Times New Roman" w:cs="Times New Roman"/>
          <w:sz w:val="12"/>
          <w:szCs w:val="12"/>
        </w:rPr>
      </w:pPr>
    </w:p>
    <w:p w14:paraId="47666EE4" w14:textId="01A8B288" w:rsidR="007F6581" w:rsidRPr="009C207B" w:rsidRDefault="001572B0" w:rsidP="00DE27C9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  <w:r w:rsidRPr="00DE27C9">
        <w:rPr>
          <w:rFonts w:ascii="Times New Roman" w:hAnsi="Times New Roman" w:cs="Times New Roman"/>
          <w:sz w:val="24"/>
          <w:szCs w:val="24"/>
        </w:rPr>
        <w:t xml:space="preserve">Podpora je poskytována formou </w:t>
      </w:r>
      <w:r w:rsidR="007F6581">
        <w:rPr>
          <w:rFonts w:ascii="Times New Roman" w:hAnsi="Times New Roman" w:cs="Times New Roman"/>
          <w:sz w:val="24"/>
          <w:szCs w:val="24"/>
        </w:rPr>
        <w:t>dotace</w:t>
      </w:r>
      <w:r w:rsidRPr="00DE27C9">
        <w:rPr>
          <w:rFonts w:ascii="Times New Roman" w:hAnsi="Times New Roman" w:cs="Times New Roman"/>
          <w:sz w:val="24"/>
          <w:szCs w:val="24"/>
        </w:rPr>
        <w:t xml:space="preserve"> z rozpočtu města </w:t>
      </w:r>
      <w:r w:rsidRPr="009C207B">
        <w:rPr>
          <w:rFonts w:ascii="Times New Roman" w:hAnsi="Times New Roman" w:cs="Times New Roman"/>
          <w:sz w:val="24"/>
          <w:szCs w:val="24"/>
        </w:rPr>
        <w:t xml:space="preserve">Letovice, v souladu s těmito </w:t>
      </w:r>
      <w:r w:rsidR="0053497A" w:rsidRPr="009C207B">
        <w:rPr>
          <w:rFonts w:ascii="Times New Roman" w:hAnsi="Times New Roman" w:cs="Times New Roman"/>
          <w:sz w:val="24"/>
          <w:szCs w:val="24"/>
        </w:rPr>
        <w:t>p</w:t>
      </w:r>
      <w:r w:rsidRPr="009C207B">
        <w:rPr>
          <w:rFonts w:ascii="Times New Roman" w:hAnsi="Times New Roman" w:cs="Times New Roman"/>
          <w:sz w:val="24"/>
          <w:szCs w:val="24"/>
        </w:rPr>
        <w:t>ravidly</w:t>
      </w:r>
      <w:r w:rsidR="003856A5" w:rsidRPr="009C207B">
        <w:rPr>
          <w:rFonts w:ascii="Times New Roman" w:hAnsi="Times New Roman" w:cs="Times New Roman"/>
          <w:sz w:val="24"/>
          <w:szCs w:val="24"/>
        </w:rPr>
        <w:t>,</w:t>
      </w:r>
      <w:r w:rsidR="00055098" w:rsidRPr="009C207B">
        <w:rPr>
          <w:rFonts w:ascii="Times New Roman" w:hAnsi="Times New Roman" w:cs="Times New Roman"/>
          <w:sz w:val="24"/>
          <w:szCs w:val="24"/>
        </w:rPr>
        <w:t xml:space="preserve"> a n</w:t>
      </w:r>
      <w:r w:rsidRPr="009C207B">
        <w:rPr>
          <w:rFonts w:ascii="Times New Roman" w:hAnsi="Times New Roman" w:cs="Times New Roman"/>
          <w:sz w:val="24"/>
          <w:szCs w:val="24"/>
        </w:rPr>
        <w:t xml:space="preserve">a základě </w:t>
      </w:r>
      <w:r w:rsidR="00055098" w:rsidRPr="009C207B">
        <w:rPr>
          <w:rFonts w:ascii="Times New Roman" w:hAnsi="Times New Roman" w:cs="Times New Roman"/>
          <w:sz w:val="24"/>
          <w:szCs w:val="24"/>
        </w:rPr>
        <w:t>uzavřené</w:t>
      </w:r>
      <w:r w:rsidRPr="009C207B">
        <w:rPr>
          <w:rFonts w:ascii="Times New Roman" w:hAnsi="Times New Roman" w:cs="Times New Roman"/>
          <w:sz w:val="24"/>
          <w:szCs w:val="24"/>
        </w:rPr>
        <w:t xml:space="preserve"> </w:t>
      </w:r>
      <w:r w:rsidR="00BC6142" w:rsidRPr="009C207B">
        <w:rPr>
          <w:rFonts w:ascii="Times New Roman" w:hAnsi="Times New Roman" w:cs="Times New Roman"/>
          <w:sz w:val="24"/>
          <w:szCs w:val="24"/>
        </w:rPr>
        <w:t xml:space="preserve">veřejnoprávní </w:t>
      </w:r>
      <w:r w:rsidR="00055098" w:rsidRPr="009C207B">
        <w:rPr>
          <w:rFonts w:ascii="Times New Roman" w:hAnsi="Times New Roman" w:cs="Times New Roman"/>
          <w:sz w:val="24"/>
          <w:szCs w:val="24"/>
        </w:rPr>
        <w:t>s</w:t>
      </w:r>
      <w:r w:rsidRPr="009C207B">
        <w:rPr>
          <w:rFonts w:ascii="Times New Roman" w:hAnsi="Times New Roman" w:cs="Times New Roman"/>
          <w:sz w:val="24"/>
          <w:szCs w:val="24"/>
        </w:rPr>
        <w:t xml:space="preserve">mlouvy o poskytnutí </w:t>
      </w:r>
      <w:r w:rsidR="007F6581" w:rsidRPr="009C207B">
        <w:rPr>
          <w:rFonts w:ascii="Times New Roman" w:hAnsi="Times New Roman" w:cs="Times New Roman"/>
          <w:sz w:val="24"/>
          <w:szCs w:val="24"/>
        </w:rPr>
        <w:t>dotace</w:t>
      </w:r>
      <w:r w:rsidR="00055098" w:rsidRPr="009C207B">
        <w:rPr>
          <w:rFonts w:ascii="Times New Roman" w:hAnsi="Times New Roman" w:cs="Times New Roman"/>
          <w:sz w:val="24"/>
          <w:szCs w:val="24"/>
        </w:rPr>
        <w:t xml:space="preserve">. </w:t>
      </w:r>
      <w:r w:rsidR="0047479E" w:rsidRPr="009C207B">
        <w:rPr>
          <w:rFonts w:ascii="Times New Roman" w:hAnsi="Times New Roman" w:cs="Times New Roman"/>
          <w:sz w:val="24"/>
          <w:szCs w:val="24"/>
        </w:rPr>
        <w:t xml:space="preserve">Po podpisu veřejnoprávní smlouvy bude dotace vyplacena žadateli až zpětně, tzn. po ukončení realizace projektu a předložení kolaudačního souhlasu příslušného správního orgánu nebo jiného rozhodnutí o uvedení </w:t>
      </w:r>
      <w:r w:rsidR="008724FF" w:rsidRPr="009C207B">
        <w:rPr>
          <w:rFonts w:ascii="Times New Roman" w:hAnsi="Times New Roman" w:cs="Times New Roman"/>
          <w:sz w:val="24"/>
          <w:szCs w:val="24"/>
        </w:rPr>
        <w:t xml:space="preserve">zařízení </w:t>
      </w:r>
      <w:r w:rsidR="0047479E" w:rsidRPr="009C207B">
        <w:rPr>
          <w:rFonts w:ascii="Times New Roman" w:hAnsi="Times New Roman" w:cs="Times New Roman"/>
          <w:sz w:val="24"/>
          <w:szCs w:val="24"/>
        </w:rPr>
        <w:t>do provozu</w:t>
      </w:r>
      <w:r w:rsidR="008724FF" w:rsidRPr="009C207B">
        <w:rPr>
          <w:rFonts w:ascii="Times New Roman" w:hAnsi="Times New Roman" w:cs="Times New Roman"/>
          <w:sz w:val="24"/>
          <w:szCs w:val="24"/>
        </w:rPr>
        <w:t>.</w:t>
      </w:r>
    </w:p>
    <w:p w14:paraId="43BEAAAE" w14:textId="77777777" w:rsidR="008724FF" w:rsidRPr="009C207B" w:rsidRDefault="008724FF" w:rsidP="00DE27C9">
      <w:pPr>
        <w:pStyle w:val="Zkladntext"/>
        <w:jc w:val="both"/>
        <w:rPr>
          <w:rFonts w:ascii="Times New Roman" w:hAnsi="Times New Roman" w:cs="Times New Roman"/>
          <w:sz w:val="12"/>
          <w:szCs w:val="12"/>
        </w:rPr>
      </w:pPr>
    </w:p>
    <w:p w14:paraId="3FB90A07" w14:textId="380B3443" w:rsidR="00A11451" w:rsidRPr="009C207B" w:rsidRDefault="001572B0" w:rsidP="00DE27C9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  <w:r w:rsidRPr="009C207B">
        <w:rPr>
          <w:rFonts w:ascii="Times New Roman" w:hAnsi="Times New Roman" w:cs="Times New Roman"/>
          <w:sz w:val="24"/>
          <w:szCs w:val="24"/>
        </w:rPr>
        <w:t xml:space="preserve">Žádosti o poskytnutí příspěvku (dále jen žádost) v rámci těchto pravidel </w:t>
      </w:r>
      <w:r w:rsidR="000B1B54">
        <w:rPr>
          <w:rFonts w:ascii="Times New Roman" w:hAnsi="Times New Roman" w:cs="Times New Roman"/>
          <w:sz w:val="24"/>
          <w:szCs w:val="24"/>
        </w:rPr>
        <w:t>pro rok 2022</w:t>
      </w:r>
      <w:r w:rsidR="007F6581" w:rsidRPr="009C207B">
        <w:rPr>
          <w:rFonts w:ascii="Times New Roman" w:hAnsi="Times New Roman" w:cs="Times New Roman"/>
          <w:sz w:val="24"/>
          <w:szCs w:val="24"/>
        </w:rPr>
        <w:t xml:space="preserve"> </w:t>
      </w:r>
      <w:r w:rsidR="000E3E66">
        <w:rPr>
          <w:rFonts w:ascii="Times New Roman" w:hAnsi="Times New Roman" w:cs="Times New Roman"/>
          <w:sz w:val="24"/>
          <w:szCs w:val="24"/>
        </w:rPr>
        <w:t>lze podávat od 3</w:t>
      </w:r>
      <w:r w:rsidRPr="009C207B">
        <w:rPr>
          <w:rFonts w:ascii="Times New Roman" w:hAnsi="Times New Roman" w:cs="Times New Roman"/>
          <w:sz w:val="24"/>
          <w:szCs w:val="24"/>
        </w:rPr>
        <w:t>.</w:t>
      </w:r>
      <w:r w:rsidR="0053497A" w:rsidRPr="009C207B">
        <w:rPr>
          <w:rFonts w:ascii="Times New Roman" w:hAnsi="Times New Roman" w:cs="Times New Roman"/>
          <w:sz w:val="24"/>
          <w:szCs w:val="24"/>
        </w:rPr>
        <w:t xml:space="preserve"> </w:t>
      </w:r>
      <w:r w:rsidR="000E3E66">
        <w:rPr>
          <w:rFonts w:ascii="Times New Roman" w:hAnsi="Times New Roman" w:cs="Times New Roman"/>
          <w:sz w:val="24"/>
          <w:szCs w:val="24"/>
        </w:rPr>
        <w:t>5</w:t>
      </w:r>
      <w:r w:rsidR="009C207B">
        <w:rPr>
          <w:rFonts w:ascii="Times New Roman" w:hAnsi="Times New Roman" w:cs="Times New Roman"/>
          <w:sz w:val="24"/>
          <w:szCs w:val="24"/>
        </w:rPr>
        <w:t>.</w:t>
      </w:r>
      <w:r w:rsidR="0053497A" w:rsidRPr="009C207B">
        <w:rPr>
          <w:rFonts w:ascii="Times New Roman" w:hAnsi="Times New Roman" w:cs="Times New Roman"/>
          <w:sz w:val="24"/>
          <w:szCs w:val="24"/>
        </w:rPr>
        <w:t xml:space="preserve"> </w:t>
      </w:r>
      <w:r w:rsidR="000B1B54">
        <w:rPr>
          <w:rFonts w:ascii="Times New Roman" w:hAnsi="Times New Roman" w:cs="Times New Roman"/>
          <w:sz w:val="24"/>
          <w:szCs w:val="24"/>
        </w:rPr>
        <w:t>2022</w:t>
      </w:r>
      <w:r w:rsidRPr="009C207B">
        <w:rPr>
          <w:rFonts w:ascii="Times New Roman" w:hAnsi="Times New Roman" w:cs="Times New Roman"/>
          <w:sz w:val="24"/>
          <w:szCs w:val="24"/>
        </w:rPr>
        <w:t xml:space="preserve"> </w:t>
      </w:r>
      <w:r w:rsidR="007F6581" w:rsidRPr="009C207B">
        <w:rPr>
          <w:rFonts w:ascii="Times New Roman" w:hAnsi="Times New Roman" w:cs="Times New Roman"/>
          <w:sz w:val="24"/>
          <w:szCs w:val="24"/>
        </w:rPr>
        <w:t>do</w:t>
      </w:r>
      <w:r w:rsidR="00640625" w:rsidRPr="009C207B">
        <w:rPr>
          <w:rFonts w:ascii="Times New Roman" w:hAnsi="Times New Roman" w:cs="Times New Roman"/>
          <w:sz w:val="24"/>
          <w:szCs w:val="24"/>
        </w:rPr>
        <w:t xml:space="preserve"> 15. </w:t>
      </w:r>
      <w:r w:rsidR="009C207B">
        <w:rPr>
          <w:rFonts w:ascii="Times New Roman" w:hAnsi="Times New Roman" w:cs="Times New Roman"/>
          <w:sz w:val="24"/>
          <w:szCs w:val="24"/>
        </w:rPr>
        <w:t xml:space="preserve">11. </w:t>
      </w:r>
      <w:r w:rsidR="000B1B54">
        <w:rPr>
          <w:rFonts w:ascii="Times New Roman" w:hAnsi="Times New Roman" w:cs="Times New Roman"/>
          <w:sz w:val="24"/>
          <w:szCs w:val="24"/>
        </w:rPr>
        <w:t>2022</w:t>
      </w:r>
      <w:r w:rsidRPr="009C207B">
        <w:rPr>
          <w:rFonts w:ascii="Times New Roman" w:hAnsi="Times New Roman" w:cs="Times New Roman"/>
          <w:sz w:val="24"/>
          <w:szCs w:val="24"/>
        </w:rPr>
        <w:t>.</w:t>
      </w:r>
    </w:p>
    <w:p w14:paraId="552F3E49" w14:textId="77777777" w:rsidR="0047479E" w:rsidRPr="009C207B" w:rsidRDefault="0047479E" w:rsidP="0047479E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  <w:r w:rsidRPr="009C207B">
        <w:rPr>
          <w:rFonts w:ascii="Times New Roman" w:hAnsi="Times New Roman" w:cs="Times New Roman"/>
          <w:sz w:val="24"/>
          <w:szCs w:val="24"/>
        </w:rPr>
        <w:t>Lhůta pro rozhodnutí o žádosti: průběžně</w:t>
      </w:r>
    </w:p>
    <w:p w14:paraId="38C28948" w14:textId="5E5BF36F" w:rsidR="00DE27C9" w:rsidRPr="009C207B" w:rsidRDefault="0047479E" w:rsidP="00DE27C9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  <w:r w:rsidRPr="009C207B">
        <w:rPr>
          <w:rFonts w:ascii="Times New Roman" w:hAnsi="Times New Roman" w:cs="Times New Roman"/>
          <w:sz w:val="24"/>
          <w:szCs w:val="24"/>
        </w:rPr>
        <w:t>Term</w:t>
      </w:r>
      <w:r w:rsidR="000E3E66">
        <w:rPr>
          <w:rFonts w:ascii="Times New Roman" w:hAnsi="Times New Roman" w:cs="Times New Roman"/>
          <w:sz w:val="24"/>
          <w:szCs w:val="24"/>
        </w:rPr>
        <w:t>ín realizace aktivit: 1. 4</w:t>
      </w:r>
      <w:r w:rsidR="000B1B54">
        <w:rPr>
          <w:rFonts w:ascii="Times New Roman" w:hAnsi="Times New Roman" w:cs="Times New Roman"/>
          <w:sz w:val="24"/>
          <w:szCs w:val="24"/>
        </w:rPr>
        <w:t>. 2022</w:t>
      </w:r>
      <w:r w:rsidR="000E3E66">
        <w:rPr>
          <w:rFonts w:ascii="Times New Roman" w:hAnsi="Times New Roman" w:cs="Times New Roman"/>
          <w:sz w:val="24"/>
          <w:szCs w:val="24"/>
        </w:rPr>
        <w:t xml:space="preserve"> – 30</w:t>
      </w:r>
      <w:r w:rsidRPr="009C207B">
        <w:rPr>
          <w:rFonts w:ascii="Times New Roman" w:hAnsi="Times New Roman" w:cs="Times New Roman"/>
          <w:sz w:val="24"/>
          <w:szCs w:val="24"/>
        </w:rPr>
        <w:t>.</w:t>
      </w:r>
      <w:r w:rsidR="009C207B">
        <w:rPr>
          <w:rFonts w:ascii="Times New Roman" w:hAnsi="Times New Roman" w:cs="Times New Roman"/>
          <w:sz w:val="24"/>
          <w:szCs w:val="24"/>
        </w:rPr>
        <w:t xml:space="preserve"> </w:t>
      </w:r>
      <w:r w:rsidR="000E3E66">
        <w:rPr>
          <w:rFonts w:ascii="Times New Roman" w:hAnsi="Times New Roman" w:cs="Times New Roman"/>
          <w:sz w:val="24"/>
          <w:szCs w:val="24"/>
        </w:rPr>
        <w:t>11</w:t>
      </w:r>
      <w:r w:rsidRPr="009C207B">
        <w:rPr>
          <w:rFonts w:ascii="Times New Roman" w:hAnsi="Times New Roman" w:cs="Times New Roman"/>
          <w:sz w:val="24"/>
          <w:szCs w:val="24"/>
        </w:rPr>
        <w:t>.</w:t>
      </w:r>
      <w:r w:rsidR="009C207B">
        <w:rPr>
          <w:rFonts w:ascii="Times New Roman" w:hAnsi="Times New Roman" w:cs="Times New Roman"/>
          <w:sz w:val="24"/>
          <w:szCs w:val="24"/>
        </w:rPr>
        <w:t xml:space="preserve"> </w:t>
      </w:r>
      <w:r w:rsidRPr="009C207B">
        <w:rPr>
          <w:rFonts w:ascii="Times New Roman" w:hAnsi="Times New Roman" w:cs="Times New Roman"/>
          <w:sz w:val="24"/>
          <w:szCs w:val="24"/>
        </w:rPr>
        <w:t>202</w:t>
      </w:r>
      <w:r w:rsidR="00C257BC" w:rsidRPr="009C207B">
        <w:rPr>
          <w:rFonts w:ascii="Times New Roman" w:hAnsi="Times New Roman" w:cs="Times New Roman"/>
          <w:sz w:val="24"/>
          <w:szCs w:val="24"/>
        </w:rPr>
        <w:t>2</w:t>
      </w:r>
      <w:r w:rsidR="002643AE" w:rsidRPr="009C207B">
        <w:rPr>
          <w:rFonts w:ascii="Times New Roman" w:hAnsi="Times New Roman" w:cs="Times New Roman"/>
          <w:sz w:val="24"/>
          <w:szCs w:val="24"/>
        </w:rPr>
        <w:t xml:space="preserve"> (včetně vydání kolaudačního souhlasu)</w:t>
      </w:r>
      <w:r w:rsidR="004532EE" w:rsidRPr="009C207B">
        <w:rPr>
          <w:rFonts w:ascii="Times New Roman" w:hAnsi="Times New Roman" w:cs="Times New Roman"/>
          <w:sz w:val="24"/>
          <w:szCs w:val="24"/>
        </w:rPr>
        <w:t>.</w:t>
      </w:r>
    </w:p>
    <w:p w14:paraId="716430CA" w14:textId="77777777" w:rsidR="007055AF" w:rsidRPr="009C207B" w:rsidRDefault="007055AF">
      <w:pPr>
        <w:pStyle w:val="Nadpis1"/>
        <w:spacing w:before="162"/>
        <w:rPr>
          <w:rFonts w:ascii="Times New Roman" w:hAnsi="Times New Roman" w:cs="Times New Roman"/>
        </w:rPr>
      </w:pPr>
    </w:p>
    <w:p w14:paraId="32281036" w14:textId="77777777" w:rsidR="007055AF" w:rsidRDefault="007055AF">
      <w:pPr>
        <w:pStyle w:val="Nadpis1"/>
        <w:spacing w:before="162"/>
        <w:rPr>
          <w:rFonts w:ascii="Times New Roman" w:hAnsi="Times New Roman" w:cs="Times New Roman"/>
        </w:rPr>
      </w:pPr>
    </w:p>
    <w:p w14:paraId="1A1967B9" w14:textId="2BB0A148" w:rsidR="00A11451" w:rsidRPr="00664B7C" w:rsidRDefault="001572B0">
      <w:pPr>
        <w:pStyle w:val="Nadpis1"/>
        <w:spacing w:before="162"/>
        <w:rPr>
          <w:rFonts w:ascii="Times New Roman" w:hAnsi="Times New Roman" w:cs="Times New Roman"/>
        </w:rPr>
      </w:pPr>
      <w:r w:rsidRPr="00664B7C">
        <w:rPr>
          <w:rFonts w:ascii="Times New Roman" w:hAnsi="Times New Roman" w:cs="Times New Roman"/>
        </w:rPr>
        <w:lastRenderedPageBreak/>
        <w:t>III.</w:t>
      </w:r>
    </w:p>
    <w:p w14:paraId="5BACF281" w14:textId="77777777" w:rsidR="00A11451" w:rsidRPr="00664B7C" w:rsidRDefault="00A11451">
      <w:pPr>
        <w:pStyle w:val="Zkladntext"/>
        <w:spacing w:before="7"/>
        <w:rPr>
          <w:rFonts w:ascii="Times New Roman" w:hAnsi="Times New Roman" w:cs="Times New Roman"/>
          <w:b/>
          <w:sz w:val="16"/>
        </w:rPr>
      </w:pPr>
    </w:p>
    <w:p w14:paraId="14E037F3" w14:textId="77777777" w:rsidR="00A11451" w:rsidRPr="0053497A" w:rsidRDefault="0053497A" w:rsidP="00DE27C9">
      <w:pPr>
        <w:pStyle w:val="Zkladntext"/>
        <w:ind w:left="113" w:right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Způsobilé výdaje - jsou</w:t>
      </w:r>
      <w:r w:rsidR="001572B0" w:rsidRPr="0053497A">
        <w:rPr>
          <w:rFonts w:ascii="Times New Roman" w:hAnsi="Times New Roman" w:cs="Times New Roman"/>
          <w:sz w:val="24"/>
          <w:szCs w:val="24"/>
        </w:rPr>
        <w:t xml:space="preserve"> ty výdaje projektu, které zakládají nárok na čerpání </w:t>
      </w:r>
      <w:r>
        <w:rPr>
          <w:rFonts w:ascii="Times New Roman" w:hAnsi="Times New Roman" w:cs="Times New Roman"/>
          <w:sz w:val="24"/>
          <w:szCs w:val="24"/>
        </w:rPr>
        <w:t>p</w:t>
      </w:r>
      <w:r w:rsidR="001572B0" w:rsidRPr="0053497A">
        <w:rPr>
          <w:rFonts w:ascii="Times New Roman" w:hAnsi="Times New Roman" w:cs="Times New Roman"/>
          <w:sz w:val="24"/>
          <w:szCs w:val="24"/>
        </w:rPr>
        <w:t>říspěvku, tj. mohou být</w:t>
      </w:r>
      <w:r w:rsidR="001572B0" w:rsidRPr="005349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572B0" w:rsidRPr="0053497A">
        <w:rPr>
          <w:rFonts w:ascii="Times New Roman" w:hAnsi="Times New Roman" w:cs="Times New Roman"/>
          <w:sz w:val="24"/>
          <w:szCs w:val="24"/>
        </w:rPr>
        <w:t>spolufinancovány</w:t>
      </w:r>
      <w:r w:rsidR="001572B0" w:rsidRPr="005349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572B0" w:rsidRPr="0053497A">
        <w:rPr>
          <w:rFonts w:ascii="Times New Roman" w:hAnsi="Times New Roman" w:cs="Times New Roman"/>
          <w:sz w:val="24"/>
          <w:szCs w:val="24"/>
        </w:rPr>
        <w:t>z</w:t>
      </w:r>
      <w:r w:rsidR="001572B0" w:rsidRPr="005349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572B0" w:rsidRPr="0053497A">
        <w:rPr>
          <w:rFonts w:ascii="Times New Roman" w:hAnsi="Times New Roman" w:cs="Times New Roman"/>
          <w:sz w:val="24"/>
          <w:szCs w:val="24"/>
        </w:rPr>
        <w:t>rozpočtu</w:t>
      </w:r>
      <w:r w:rsidR="001572B0" w:rsidRPr="005349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města</w:t>
      </w:r>
      <w:r w:rsidR="001572B0" w:rsidRPr="0053497A">
        <w:rPr>
          <w:rFonts w:ascii="Times New Roman" w:hAnsi="Times New Roman" w:cs="Times New Roman"/>
          <w:sz w:val="24"/>
          <w:szCs w:val="24"/>
        </w:rPr>
        <w:t>.</w:t>
      </w:r>
      <w:r w:rsidR="001572B0" w:rsidRPr="005349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572B0" w:rsidRPr="0053497A">
        <w:rPr>
          <w:rFonts w:ascii="Times New Roman" w:hAnsi="Times New Roman" w:cs="Times New Roman"/>
          <w:sz w:val="24"/>
          <w:szCs w:val="24"/>
        </w:rPr>
        <w:t>Výdaje</w:t>
      </w:r>
      <w:r w:rsidR="001572B0" w:rsidRPr="005349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572B0" w:rsidRPr="0053497A">
        <w:rPr>
          <w:rFonts w:ascii="Times New Roman" w:hAnsi="Times New Roman" w:cs="Times New Roman"/>
          <w:sz w:val="24"/>
          <w:szCs w:val="24"/>
        </w:rPr>
        <w:t>musí</w:t>
      </w:r>
      <w:r w:rsidR="001572B0" w:rsidRPr="005349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572B0" w:rsidRPr="0053497A">
        <w:rPr>
          <w:rFonts w:ascii="Times New Roman" w:hAnsi="Times New Roman" w:cs="Times New Roman"/>
          <w:sz w:val="24"/>
          <w:szCs w:val="24"/>
        </w:rPr>
        <w:t>být</w:t>
      </w:r>
      <w:r w:rsidR="001572B0" w:rsidRPr="005349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572B0" w:rsidRPr="0053497A">
        <w:rPr>
          <w:rFonts w:ascii="Times New Roman" w:hAnsi="Times New Roman" w:cs="Times New Roman"/>
          <w:sz w:val="24"/>
          <w:szCs w:val="24"/>
        </w:rPr>
        <w:t>skutečně,</w:t>
      </w:r>
      <w:r w:rsidR="001572B0" w:rsidRPr="005349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572B0" w:rsidRPr="0053497A">
        <w:rPr>
          <w:rFonts w:ascii="Times New Roman" w:hAnsi="Times New Roman" w:cs="Times New Roman"/>
          <w:sz w:val="24"/>
          <w:szCs w:val="24"/>
        </w:rPr>
        <w:t>účelně,</w:t>
      </w:r>
      <w:r w:rsidR="001572B0" w:rsidRPr="005349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572B0" w:rsidRPr="0053497A">
        <w:rPr>
          <w:rFonts w:ascii="Times New Roman" w:hAnsi="Times New Roman" w:cs="Times New Roman"/>
          <w:sz w:val="24"/>
          <w:szCs w:val="24"/>
        </w:rPr>
        <w:t>efektivně, oprávněně a nezbytně vynaložené v souvislosti s realizací DČOV či obdobného</w:t>
      </w:r>
      <w:r w:rsidR="001572B0" w:rsidRPr="005349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572B0" w:rsidRPr="0053497A">
        <w:rPr>
          <w:rFonts w:ascii="Times New Roman" w:hAnsi="Times New Roman" w:cs="Times New Roman"/>
          <w:sz w:val="24"/>
          <w:szCs w:val="24"/>
        </w:rPr>
        <w:t>zařízení</w:t>
      </w:r>
      <w:r w:rsidR="001572B0" w:rsidRPr="005349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572B0" w:rsidRPr="0053497A">
        <w:rPr>
          <w:rFonts w:ascii="Times New Roman" w:hAnsi="Times New Roman" w:cs="Times New Roman"/>
          <w:sz w:val="24"/>
          <w:szCs w:val="24"/>
        </w:rPr>
        <w:t>k</w:t>
      </w:r>
      <w:r w:rsidR="001572B0" w:rsidRPr="005349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572B0" w:rsidRPr="0053497A">
        <w:rPr>
          <w:rFonts w:ascii="Times New Roman" w:hAnsi="Times New Roman" w:cs="Times New Roman"/>
          <w:sz w:val="24"/>
          <w:szCs w:val="24"/>
        </w:rPr>
        <w:t>individuální ekologické likvidaci odpadních</w:t>
      </w:r>
      <w:r w:rsidR="001572B0" w:rsidRPr="005349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572B0" w:rsidRPr="0053497A">
        <w:rPr>
          <w:rFonts w:ascii="Times New Roman" w:hAnsi="Times New Roman" w:cs="Times New Roman"/>
          <w:sz w:val="24"/>
          <w:szCs w:val="24"/>
        </w:rPr>
        <w:t>vod.</w:t>
      </w:r>
    </w:p>
    <w:p w14:paraId="78CF2D21" w14:textId="77777777" w:rsidR="00A11451" w:rsidRPr="0053497A" w:rsidRDefault="001572B0" w:rsidP="00DE27C9">
      <w:pPr>
        <w:pStyle w:val="Zkladntext"/>
        <w:spacing w:before="155"/>
        <w:ind w:left="113" w:right="115"/>
        <w:jc w:val="both"/>
        <w:rPr>
          <w:rFonts w:ascii="Times New Roman" w:hAnsi="Times New Roman" w:cs="Times New Roman"/>
          <w:sz w:val="24"/>
          <w:szCs w:val="24"/>
        </w:rPr>
      </w:pPr>
      <w:r w:rsidRPr="0053497A">
        <w:rPr>
          <w:rFonts w:ascii="Times New Roman" w:hAnsi="Times New Roman" w:cs="Times New Roman"/>
          <w:sz w:val="24"/>
          <w:szCs w:val="24"/>
        </w:rPr>
        <w:t>Daň</w:t>
      </w:r>
      <w:r w:rsidRPr="005349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497A">
        <w:rPr>
          <w:rFonts w:ascii="Times New Roman" w:hAnsi="Times New Roman" w:cs="Times New Roman"/>
          <w:sz w:val="24"/>
          <w:szCs w:val="24"/>
        </w:rPr>
        <w:t>z</w:t>
      </w:r>
      <w:r w:rsidRPr="005349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497A">
        <w:rPr>
          <w:rFonts w:ascii="Times New Roman" w:hAnsi="Times New Roman" w:cs="Times New Roman"/>
          <w:sz w:val="24"/>
          <w:szCs w:val="24"/>
        </w:rPr>
        <w:t>přidané</w:t>
      </w:r>
      <w:r w:rsidRPr="005349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497A">
        <w:rPr>
          <w:rFonts w:ascii="Times New Roman" w:hAnsi="Times New Roman" w:cs="Times New Roman"/>
          <w:sz w:val="24"/>
          <w:szCs w:val="24"/>
        </w:rPr>
        <w:t>hodnoty</w:t>
      </w:r>
      <w:r w:rsidRPr="005349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497A">
        <w:rPr>
          <w:rFonts w:ascii="Times New Roman" w:hAnsi="Times New Roman" w:cs="Times New Roman"/>
          <w:sz w:val="24"/>
          <w:szCs w:val="24"/>
        </w:rPr>
        <w:t>(DPH)</w:t>
      </w:r>
      <w:r w:rsidRPr="005349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497A">
        <w:rPr>
          <w:rFonts w:ascii="Times New Roman" w:hAnsi="Times New Roman" w:cs="Times New Roman"/>
          <w:sz w:val="24"/>
          <w:szCs w:val="24"/>
        </w:rPr>
        <w:t>může</w:t>
      </w:r>
      <w:r w:rsidRPr="005349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497A">
        <w:rPr>
          <w:rFonts w:ascii="Times New Roman" w:hAnsi="Times New Roman" w:cs="Times New Roman"/>
          <w:sz w:val="24"/>
          <w:szCs w:val="24"/>
        </w:rPr>
        <w:t>být</w:t>
      </w:r>
      <w:r w:rsidRPr="005349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497A">
        <w:rPr>
          <w:rFonts w:ascii="Times New Roman" w:hAnsi="Times New Roman" w:cs="Times New Roman"/>
          <w:sz w:val="24"/>
          <w:szCs w:val="24"/>
        </w:rPr>
        <w:t>způsobilým</w:t>
      </w:r>
      <w:r w:rsidRPr="005349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497A">
        <w:rPr>
          <w:rFonts w:ascii="Times New Roman" w:hAnsi="Times New Roman" w:cs="Times New Roman"/>
          <w:sz w:val="24"/>
          <w:szCs w:val="24"/>
        </w:rPr>
        <w:t>výdajem,</w:t>
      </w:r>
      <w:r w:rsidRPr="005349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497A">
        <w:rPr>
          <w:rFonts w:ascii="Times New Roman" w:hAnsi="Times New Roman" w:cs="Times New Roman"/>
          <w:sz w:val="24"/>
          <w:szCs w:val="24"/>
        </w:rPr>
        <w:t>pouze</w:t>
      </w:r>
      <w:r w:rsidRPr="005349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497A">
        <w:rPr>
          <w:rFonts w:ascii="Times New Roman" w:hAnsi="Times New Roman" w:cs="Times New Roman"/>
          <w:sz w:val="24"/>
          <w:szCs w:val="24"/>
        </w:rPr>
        <w:t>pokud</w:t>
      </w:r>
      <w:r w:rsidRPr="005349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497A">
        <w:rPr>
          <w:rFonts w:ascii="Times New Roman" w:hAnsi="Times New Roman" w:cs="Times New Roman"/>
          <w:sz w:val="24"/>
          <w:szCs w:val="24"/>
        </w:rPr>
        <w:t>příjemce</w:t>
      </w:r>
      <w:r w:rsidRPr="005349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B536C">
        <w:rPr>
          <w:rFonts w:ascii="Times New Roman" w:hAnsi="Times New Roman" w:cs="Times New Roman"/>
          <w:sz w:val="24"/>
          <w:szCs w:val="24"/>
        </w:rPr>
        <w:t>p</w:t>
      </w:r>
      <w:r w:rsidRPr="0053497A">
        <w:rPr>
          <w:rFonts w:ascii="Times New Roman" w:hAnsi="Times New Roman" w:cs="Times New Roman"/>
          <w:sz w:val="24"/>
          <w:szCs w:val="24"/>
        </w:rPr>
        <w:t>říspěvku</w:t>
      </w:r>
      <w:r w:rsidRPr="005349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3497A">
        <w:rPr>
          <w:rFonts w:ascii="Times New Roman" w:hAnsi="Times New Roman" w:cs="Times New Roman"/>
          <w:sz w:val="24"/>
          <w:szCs w:val="24"/>
        </w:rPr>
        <w:t>nemá nárok na odpočet</w:t>
      </w:r>
      <w:r w:rsidRPr="005349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497A">
        <w:rPr>
          <w:rFonts w:ascii="Times New Roman" w:hAnsi="Times New Roman" w:cs="Times New Roman"/>
          <w:sz w:val="24"/>
          <w:szCs w:val="24"/>
        </w:rPr>
        <w:t>daně na</w:t>
      </w:r>
      <w:r w:rsidRPr="005349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497A">
        <w:rPr>
          <w:rFonts w:ascii="Times New Roman" w:hAnsi="Times New Roman" w:cs="Times New Roman"/>
          <w:sz w:val="24"/>
          <w:szCs w:val="24"/>
        </w:rPr>
        <w:t>vstupu.</w:t>
      </w:r>
    </w:p>
    <w:p w14:paraId="3F03529C" w14:textId="77777777" w:rsidR="00A11451" w:rsidRPr="0053497A" w:rsidRDefault="001572B0" w:rsidP="00DE27C9">
      <w:pPr>
        <w:pStyle w:val="Zkladntext"/>
        <w:spacing w:before="159"/>
        <w:ind w:left="113" w:right="114"/>
        <w:jc w:val="both"/>
        <w:rPr>
          <w:rFonts w:ascii="Times New Roman" w:hAnsi="Times New Roman" w:cs="Times New Roman"/>
          <w:sz w:val="24"/>
          <w:szCs w:val="24"/>
        </w:rPr>
      </w:pPr>
      <w:r w:rsidRPr="00DE27C9">
        <w:rPr>
          <w:rFonts w:ascii="Times New Roman" w:hAnsi="Times New Roman" w:cs="Times New Roman"/>
          <w:i/>
          <w:sz w:val="24"/>
          <w:szCs w:val="24"/>
          <w:u w:val="single"/>
        </w:rPr>
        <w:t>Způsobil</w:t>
      </w:r>
      <w:r w:rsidR="0053497A" w:rsidRPr="00DE27C9">
        <w:rPr>
          <w:rFonts w:ascii="Times New Roman" w:hAnsi="Times New Roman" w:cs="Times New Roman"/>
          <w:i/>
          <w:sz w:val="24"/>
          <w:szCs w:val="24"/>
          <w:u w:val="single"/>
        </w:rPr>
        <w:t>ými výdaji jsou</w:t>
      </w:r>
      <w:r w:rsidRPr="0053497A">
        <w:rPr>
          <w:rFonts w:ascii="Times New Roman" w:hAnsi="Times New Roman" w:cs="Times New Roman"/>
          <w:sz w:val="24"/>
          <w:szCs w:val="24"/>
        </w:rPr>
        <w:t>:</w:t>
      </w:r>
    </w:p>
    <w:p w14:paraId="7D84FBD1" w14:textId="77777777" w:rsidR="00A11451" w:rsidRPr="0053497A" w:rsidRDefault="0053497A" w:rsidP="00DE27C9">
      <w:pPr>
        <w:pStyle w:val="Odstavecseseznamem"/>
        <w:numPr>
          <w:ilvl w:val="0"/>
          <w:numId w:val="2"/>
        </w:numPr>
        <w:tabs>
          <w:tab w:val="left" w:pos="309"/>
        </w:tabs>
        <w:spacing w:before="162"/>
        <w:ind w:left="113" w:right="11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1572B0" w:rsidRPr="0053497A">
        <w:rPr>
          <w:rFonts w:ascii="Times New Roman" w:hAnsi="Times New Roman" w:cs="Times New Roman"/>
          <w:sz w:val="24"/>
          <w:szCs w:val="24"/>
        </w:rPr>
        <w:t xml:space="preserve">ákup zařízení DČOV </w:t>
      </w:r>
      <w:r>
        <w:rPr>
          <w:rFonts w:ascii="Times New Roman" w:hAnsi="Times New Roman" w:cs="Times New Roman"/>
          <w:sz w:val="24"/>
          <w:szCs w:val="24"/>
        </w:rPr>
        <w:t>(</w:t>
      </w:r>
      <w:r w:rsidR="001572B0" w:rsidRPr="0053497A">
        <w:rPr>
          <w:rFonts w:ascii="Times New Roman" w:hAnsi="Times New Roman" w:cs="Times New Roman"/>
          <w:sz w:val="24"/>
          <w:szCs w:val="24"/>
        </w:rPr>
        <w:t>typ a dosahované provozní parametry musí být v souladu s</w:t>
      </w:r>
      <w:r w:rsidR="001572B0" w:rsidRPr="005349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572B0" w:rsidRPr="0053497A">
        <w:rPr>
          <w:rFonts w:ascii="Times New Roman" w:hAnsi="Times New Roman" w:cs="Times New Roman"/>
          <w:sz w:val="24"/>
          <w:szCs w:val="24"/>
        </w:rPr>
        <w:t>požadavky</w:t>
      </w:r>
      <w:r w:rsidR="001572B0" w:rsidRPr="005349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572B0" w:rsidRPr="0053497A">
        <w:rPr>
          <w:rFonts w:ascii="Times New Roman" w:hAnsi="Times New Roman" w:cs="Times New Roman"/>
          <w:sz w:val="24"/>
          <w:szCs w:val="24"/>
        </w:rPr>
        <w:t>vodoprávního</w:t>
      </w:r>
      <w:r w:rsidR="001572B0" w:rsidRPr="005349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572B0" w:rsidRPr="0053497A">
        <w:rPr>
          <w:rFonts w:ascii="Times New Roman" w:hAnsi="Times New Roman" w:cs="Times New Roman"/>
          <w:sz w:val="24"/>
          <w:szCs w:val="24"/>
        </w:rPr>
        <w:t>úřadu</w:t>
      </w:r>
      <w:r>
        <w:rPr>
          <w:rFonts w:ascii="Times New Roman" w:hAnsi="Times New Roman" w:cs="Times New Roman"/>
          <w:sz w:val="24"/>
          <w:szCs w:val="24"/>
        </w:rPr>
        <w:t>),</w:t>
      </w:r>
    </w:p>
    <w:p w14:paraId="71BD7643" w14:textId="77777777" w:rsidR="00A11451" w:rsidRPr="0053497A" w:rsidRDefault="0053497A" w:rsidP="00DE27C9">
      <w:pPr>
        <w:pStyle w:val="Odstavecseseznamem"/>
        <w:numPr>
          <w:ilvl w:val="0"/>
          <w:numId w:val="2"/>
        </w:numPr>
        <w:tabs>
          <w:tab w:val="left" w:pos="309"/>
        </w:tabs>
        <w:spacing w:before="162"/>
        <w:ind w:left="113" w:right="11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572B0" w:rsidRPr="0053497A">
        <w:rPr>
          <w:rFonts w:ascii="Times New Roman" w:hAnsi="Times New Roman" w:cs="Times New Roman"/>
          <w:sz w:val="24"/>
          <w:szCs w:val="24"/>
        </w:rPr>
        <w:t>nstalace a zprovoznění zařízení, zahrnující realizace souvisejících stavebních prací a</w:t>
      </w:r>
      <w:r w:rsidR="001572B0" w:rsidRPr="005349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572B0" w:rsidRPr="0053497A">
        <w:rPr>
          <w:rFonts w:ascii="Times New Roman" w:hAnsi="Times New Roman" w:cs="Times New Roman"/>
          <w:sz w:val="24"/>
          <w:szCs w:val="24"/>
        </w:rPr>
        <w:t>dodávek nezbytných pro instalaci a zprovoznění DČOV (např. zemní práce, zejména přívod</w:t>
      </w:r>
      <w:r w:rsidR="001572B0" w:rsidRPr="005349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572B0" w:rsidRPr="0053497A">
        <w:rPr>
          <w:rFonts w:ascii="Times New Roman" w:hAnsi="Times New Roman" w:cs="Times New Roman"/>
          <w:sz w:val="24"/>
          <w:szCs w:val="24"/>
        </w:rPr>
        <w:t>odpadní vody, odtok vyčištěné odp. vody, opatření pro zasakování vyčištěných odpadních</w:t>
      </w:r>
      <w:r w:rsidR="001572B0" w:rsidRPr="005349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572B0" w:rsidRPr="0053497A">
        <w:rPr>
          <w:rFonts w:ascii="Times New Roman" w:hAnsi="Times New Roman" w:cs="Times New Roman"/>
          <w:sz w:val="24"/>
          <w:szCs w:val="24"/>
        </w:rPr>
        <w:t>vod,</w:t>
      </w:r>
      <w:r w:rsidR="001572B0" w:rsidRPr="005349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572B0" w:rsidRPr="0053497A">
        <w:rPr>
          <w:rFonts w:ascii="Times New Roman" w:hAnsi="Times New Roman" w:cs="Times New Roman"/>
          <w:sz w:val="24"/>
          <w:szCs w:val="24"/>
        </w:rPr>
        <w:t>vybudování</w:t>
      </w:r>
      <w:r w:rsidR="001572B0" w:rsidRPr="005349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572B0" w:rsidRPr="0053497A">
        <w:rPr>
          <w:rFonts w:ascii="Times New Roman" w:hAnsi="Times New Roman" w:cs="Times New Roman"/>
          <w:sz w:val="24"/>
          <w:szCs w:val="24"/>
        </w:rPr>
        <w:t>přípojky</w:t>
      </w:r>
      <w:r w:rsidR="001572B0" w:rsidRPr="0053497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572B0" w:rsidRPr="0053497A">
        <w:rPr>
          <w:rFonts w:ascii="Times New Roman" w:hAnsi="Times New Roman" w:cs="Times New Roman"/>
          <w:sz w:val="24"/>
          <w:szCs w:val="24"/>
        </w:rPr>
        <w:t>elektrické</w:t>
      </w:r>
      <w:r w:rsidR="001572B0" w:rsidRPr="0053497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572B0" w:rsidRPr="0053497A">
        <w:rPr>
          <w:rFonts w:ascii="Times New Roman" w:hAnsi="Times New Roman" w:cs="Times New Roman"/>
          <w:sz w:val="24"/>
          <w:szCs w:val="24"/>
        </w:rPr>
        <w:t>energie</w:t>
      </w:r>
      <w:r w:rsidR="001572B0" w:rsidRPr="0053497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572B0" w:rsidRPr="0053497A">
        <w:rPr>
          <w:rFonts w:ascii="Times New Roman" w:hAnsi="Times New Roman" w:cs="Times New Roman"/>
          <w:sz w:val="24"/>
          <w:szCs w:val="24"/>
        </w:rPr>
        <w:t>pro</w:t>
      </w:r>
      <w:r w:rsidR="001572B0" w:rsidRPr="0053497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572B0" w:rsidRPr="0053497A">
        <w:rPr>
          <w:rFonts w:ascii="Times New Roman" w:hAnsi="Times New Roman" w:cs="Times New Roman"/>
          <w:sz w:val="24"/>
          <w:szCs w:val="24"/>
        </w:rPr>
        <w:t>zařízení DČOV</w:t>
      </w:r>
      <w:r w:rsidR="001572B0" w:rsidRPr="005349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572B0" w:rsidRPr="0053497A">
        <w:rPr>
          <w:rFonts w:ascii="Times New Roman" w:hAnsi="Times New Roman" w:cs="Times New Roman"/>
          <w:sz w:val="24"/>
          <w:szCs w:val="24"/>
        </w:rPr>
        <w:t>včetně</w:t>
      </w:r>
      <w:r w:rsidR="001572B0" w:rsidRPr="005349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572B0" w:rsidRPr="0053497A">
        <w:rPr>
          <w:rFonts w:ascii="Times New Roman" w:hAnsi="Times New Roman" w:cs="Times New Roman"/>
          <w:sz w:val="24"/>
          <w:szCs w:val="24"/>
        </w:rPr>
        <w:t>příslušného</w:t>
      </w:r>
      <w:r w:rsidR="001572B0" w:rsidRPr="005349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572B0" w:rsidRPr="0053497A">
        <w:rPr>
          <w:rFonts w:ascii="Times New Roman" w:hAnsi="Times New Roman" w:cs="Times New Roman"/>
          <w:sz w:val="24"/>
          <w:szCs w:val="24"/>
        </w:rPr>
        <w:t>jištění).</w:t>
      </w:r>
    </w:p>
    <w:p w14:paraId="0C6ED391" w14:textId="77777777" w:rsidR="001E6555" w:rsidRDefault="001E6555" w:rsidP="00DE27C9">
      <w:pPr>
        <w:pStyle w:val="Zkladntext"/>
        <w:spacing w:before="109"/>
        <w:ind w:left="113" w:right="112"/>
        <w:rPr>
          <w:rFonts w:ascii="Times New Roman" w:hAnsi="Times New Roman" w:cs="Times New Roman"/>
          <w:sz w:val="24"/>
          <w:szCs w:val="24"/>
        </w:rPr>
      </w:pPr>
      <w:r w:rsidRPr="00DE27C9">
        <w:rPr>
          <w:rFonts w:ascii="Times New Roman" w:hAnsi="Times New Roman" w:cs="Times New Roman"/>
          <w:i/>
          <w:sz w:val="24"/>
          <w:szCs w:val="24"/>
          <w:u w:val="single"/>
        </w:rPr>
        <w:t>Způsobilými výdaji nejsou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2B71275" w14:textId="77777777" w:rsidR="00A11451" w:rsidRDefault="001E6555" w:rsidP="00DE27C9">
      <w:pPr>
        <w:pStyle w:val="Zkladntext"/>
        <w:spacing w:before="109"/>
        <w:ind w:left="113" w:right="1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572B0" w:rsidRPr="0053497A">
        <w:rPr>
          <w:rFonts w:ascii="Times New Roman" w:hAnsi="Times New Roman" w:cs="Times New Roman"/>
          <w:sz w:val="24"/>
          <w:szCs w:val="24"/>
        </w:rPr>
        <w:t xml:space="preserve">vnitřní rozvody a výdaje, které budou realizovány na budově, </w:t>
      </w:r>
      <w:r w:rsidR="00D62859">
        <w:rPr>
          <w:rFonts w:ascii="Times New Roman" w:hAnsi="Times New Roman" w:cs="Times New Roman"/>
          <w:sz w:val="24"/>
          <w:szCs w:val="24"/>
        </w:rPr>
        <w:t xml:space="preserve">využívající </w:t>
      </w:r>
      <w:r w:rsidR="001572B0" w:rsidRPr="0053497A">
        <w:rPr>
          <w:rFonts w:ascii="Times New Roman" w:hAnsi="Times New Roman" w:cs="Times New Roman"/>
          <w:sz w:val="24"/>
          <w:szCs w:val="24"/>
        </w:rPr>
        <w:t>DČOV.</w:t>
      </w:r>
    </w:p>
    <w:p w14:paraId="144BCF80" w14:textId="77777777" w:rsidR="00DE27C9" w:rsidRPr="00DE27C9" w:rsidRDefault="00DE27C9" w:rsidP="00DE27C9">
      <w:pPr>
        <w:pStyle w:val="Zkladntext"/>
        <w:spacing w:before="109"/>
        <w:ind w:left="113" w:right="112"/>
        <w:rPr>
          <w:rFonts w:ascii="Times New Roman" w:hAnsi="Times New Roman" w:cs="Times New Roman"/>
          <w:sz w:val="16"/>
          <w:szCs w:val="16"/>
        </w:rPr>
      </w:pPr>
    </w:p>
    <w:p w14:paraId="3B640F6F" w14:textId="77777777" w:rsidR="00A11451" w:rsidRPr="00664B7C" w:rsidRDefault="001572B0">
      <w:pPr>
        <w:pStyle w:val="Nadpis1"/>
        <w:spacing w:before="160"/>
        <w:rPr>
          <w:rFonts w:ascii="Times New Roman" w:hAnsi="Times New Roman" w:cs="Times New Roman"/>
        </w:rPr>
      </w:pPr>
      <w:r w:rsidRPr="00664B7C">
        <w:rPr>
          <w:rFonts w:ascii="Times New Roman" w:hAnsi="Times New Roman" w:cs="Times New Roman"/>
        </w:rPr>
        <w:t>IV.</w:t>
      </w:r>
    </w:p>
    <w:p w14:paraId="08B0D611" w14:textId="77777777" w:rsidR="00A11451" w:rsidRPr="009C207B" w:rsidRDefault="00A11451">
      <w:pPr>
        <w:pStyle w:val="Zkladntext"/>
        <w:spacing w:before="10"/>
        <w:rPr>
          <w:rFonts w:ascii="Times New Roman" w:hAnsi="Times New Roman" w:cs="Times New Roman"/>
          <w:b/>
          <w:sz w:val="16"/>
          <w:szCs w:val="16"/>
        </w:rPr>
      </w:pPr>
    </w:p>
    <w:p w14:paraId="0310FB42" w14:textId="77777777" w:rsidR="00A11451" w:rsidRPr="000C13AA" w:rsidRDefault="001572B0">
      <w:pPr>
        <w:pStyle w:val="Zkladntext"/>
        <w:ind w:left="178"/>
        <w:rPr>
          <w:rFonts w:ascii="Times New Roman" w:hAnsi="Times New Roman" w:cs="Times New Roman"/>
          <w:sz w:val="24"/>
          <w:szCs w:val="24"/>
        </w:rPr>
      </w:pPr>
      <w:r w:rsidRPr="00DE27C9">
        <w:rPr>
          <w:rFonts w:ascii="Times New Roman" w:hAnsi="Times New Roman" w:cs="Times New Roman"/>
          <w:i/>
          <w:sz w:val="24"/>
          <w:szCs w:val="24"/>
          <w:u w:val="single"/>
        </w:rPr>
        <w:t>Nezpůsobilé</w:t>
      </w:r>
      <w:r w:rsidRPr="00DE27C9">
        <w:rPr>
          <w:rFonts w:ascii="Times New Roman" w:hAnsi="Times New Roman" w:cs="Times New Roman"/>
          <w:i/>
          <w:spacing w:val="-5"/>
          <w:sz w:val="24"/>
          <w:szCs w:val="24"/>
          <w:u w:val="single"/>
        </w:rPr>
        <w:t xml:space="preserve"> </w:t>
      </w:r>
      <w:r w:rsidRPr="00DE27C9">
        <w:rPr>
          <w:rFonts w:ascii="Times New Roman" w:hAnsi="Times New Roman" w:cs="Times New Roman"/>
          <w:i/>
          <w:sz w:val="24"/>
          <w:szCs w:val="24"/>
          <w:u w:val="single"/>
        </w:rPr>
        <w:t>výdaje</w:t>
      </w:r>
      <w:r w:rsidRPr="000C13AA">
        <w:rPr>
          <w:rFonts w:ascii="Times New Roman" w:hAnsi="Times New Roman" w:cs="Times New Roman"/>
          <w:sz w:val="24"/>
          <w:szCs w:val="24"/>
        </w:rPr>
        <w:t>:</w:t>
      </w:r>
    </w:p>
    <w:p w14:paraId="3D83C57B" w14:textId="77777777" w:rsidR="00A11451" w:rsidRPr="000C13AA" w:rsidRDefault="000C13AA" w:rsidP="00DE27C9">
      <w:pPr>
        <w:pStyle w:val="Odstavecseseznamem"/>
        <w:numPr>
          <w:ilvl w:val="0"/>
          <w:numId w:val="2"/>
        </w:numPr>
        <w:tabs>
          <w:tab w:val="left" w:pos="352"/>
        </w:tabs>
        <w:spacing w:before="130"/>
        <w:ind w:right="11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1572B0" w:rsidRPr="000C13AA">
        <w:rPr>
          <w:rFonts w:ascii="Times New Roman" w:hAnsi="Times New Roman" w:cs="Times New Roman"/>
          <w:sz w:val="24"/>
          <w:szCs w:val="24"/>
        </w:rPr>
        <w:t>áklady</w:t>
      </w:r>
      <w:r w:rsidR="001572B0" w:rsidRPr="000C13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572B0" w:rsidRPr="000C13AA">
        <w:rPr>
          <w:rFonts w:ascii="Times New Roman" w:hAnsi="Times New Roman" w:cs="Times New Roman"/>
          <w:sz w:val="24"/>
          <w:szCs w:val="24"/>
        </w:rPr>
        <w:t>na</w:t>
      </w:r>
      <w:r w:rsidR="001572B0" w:rsidRPr="000C13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572B0" w:rsidRPr="000C13AA">
        <w:rPr>
          <w:rFonts w:ascii="Times New Roman" w:hAnsi="Times New Roman" w:cs="Times New Roman"/>
          <w:sz w:val="24"/>
          <w:szCs w:val="24"/>
        </w:rPr>
        <w:t>projektovou</w:t>
      </w:r>
      <w:r w:rsidR="001572B0" w:rsidRPr="000C13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572B0" w:rsidRPr="000C13AA">
        <w:rPr>
          <w:rFonts w:ascii="Times New Roman" w:hAnsi="Times New Roman" w:cs="Times New Roman"/>
          <w:sz w:val="24"/>
          <w:szCs w:val="24"/>
        </w:rPr>
        <w:t>přípravu</w:t>
      </w:r>
      <w:r w:rsidR="001572B0" w:rsidRPr="000C13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572B0" w:rsidRPr="000C13AA">
        <w:rPr>
          <w:rFonts w:ascii="Times New Roman" w:hAnsi="Times New Roman" w:cs="Times New Roman"/>
          <w:sz w:val="24"/>
          <w:szCs w:val="24"/>
        </w:rPr>
        <w:t>(projektová</w:t>
      </w:r>
      <w:r w:rsidR="001572B0" w:rsidRPr="000C13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572B0" w:rsidRPr="000C13AA">
        <w:rPr>
          <w:rFonts w:ascii="Times New Roman" w:hAnsi="Times New Roman" w:cs="Times New Roman"/>
          <w:sz w:val="24"/>
          <w:szCs w:val="24"/>
        </w:rPr>
        <w:t>dokumentace,</w:t>
      </w:r>
      <w:r w:rsidR="001572B0" w:rsidRPr="000C13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572B0" w:rsidRPr="000C13AA">
        <w:rPr>
          <w:rFonts w:ascii="Times New Roman" w:hAnsi="Times New Roman" w:cs="Times New Roman"/>
          <w:sz w:val="24"/>
          <w:szCs w:val="24"/>
        </w:rPr>
        <w:t>zadávací</w:t>
      </w:r>
      <w:r w:rsidR="001572B0" w:rsidRPr="000C13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572B0" w:rsidRPr="000C13AA">
        <w:rPr>
          <w:rFonts w:ascii="Times New Roman" w:hAnsi="Times New Roman" w:cs="Times New Roman"/>
          <w:sz w:val="24"/>
          <w:szCs w:val="24"/>
        </w:rPr>
        <w:t>dokumentace,</w:t>
      </w:r>
      <w:r w:rsidR="001572B0" w:rsidRPr="000C13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572B0" w:rsidRPr="000C13AA">
        <w:rPr>
          <w:rFonts w:ascii="Times New Roman" w:hAnsi="Times New Roman" w:cs="Times New Roman"/>
          <w:sz w:val="24"/>
          <w:szCs w:val="24"/>
        </w:rPr>
        <w:t>odborn</w:t>
      </w:r>
      <w:r w:rsidR="00041590">
        <w:rPr>
          <w:rFonts w:ascii="Times New Roman" w:hAnsi="Times New Roman" w:cs="Times New Roman"/>
          <w:sz w:val="24"/>
          <w:szCs w:val="24"/>
        </w:rPr>
        <w:t>é</w:t>
      </w:r>
      <w:r w:rsidR="001572B0" w:rsidRPr="000C13AA">
        <w:rPr>
          <w:rFonts w:ascii="Times New Roman" w:hAnsi="Times New Roman" w:cs="Times New Roman"/>
          <w:sz w:val="24"/>
          <w:szCs w:val="24"/>
        </w:rPr>
        <w:t xml:space="preserve"> </w:t>
      </w:r>
      <w:r w:rsidR="001572B0" w:rsidRPr="00A02B79">
        <w:rPr>
          <w:rFonts w:ascii="Times New Roman" w:hAnsi="Times New Roman" w:cs="Times New Roman"/>
          <w:sz w:val="24"/>
          <w:szCs w:val="24"/>
        </w:rPr>
        <w:t>posudk</w:t>
      </w:r>
      <w:r w:rsidR="00041590">
        <w:rPr>
          <w:rFonts w:ascii="Times New Roman" w:hAnsi="Times New Roman" w:cs="Times New Roman"/>
          <w:sz w:val="24"/>
          <w:szCs w:val="24"/>
        </w:rPr>
        <w:t>y)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33BC380" w14:textId="77777777" w:rsidR="00A11451" w:rsidRPr="000C13AA" w:rsidRDefault="000C13AA" w:rsidP="00DE27C9">
      <w:pPr>
        <w:pStyle w:val="Odstavecseseznamem"/>
        <w:numPr>
          <w:ilvl w:val="0"/>
          <w:numId w:val="2"/>
        </w:numPr>
        <w:tabs>
          <w:tab w:val="left" w:pos="254"/>
        </w:tabs>
        <w:spacing w:before="159"/>
        <w:ind w:left="253" w:right="116" w:hanging="138"/>
        <w:rPr>
          <w:rFonts w:ascii="Times New Roman" w:hAnsi="Times New Roman" w:cs="Times New Roman"/>
          <w:sz w:val="24"/>
          <w:szCs w:val="24"/>
        </w:rPr>
      </w:pPr>
      <w:r w:rsidRPr="000C13AA">
        <w:rPr>
          <w:rFonts w:ascii="Times New Roman" w:hAnsi="Times New Roman" w:cs="Times New Roman"/>
          <w:sz w:val="24"/>
          <w:szCs w:val="24"/>
        </w:rPr>
        <w:t>n</w:t>
      </w:r>
      <w:r w:rsidR="001572B0" w:rsidRPr="000C13AA">
        <w:rPr>
          <w:rFonts w:ascii="Times New Roman" w:hAnsi="Times New Roman" w:cs="Times New Roman"/>
          <w:sz w:val="24"/>
          <w:szCs w:val="24"/>
        </w:rPr>
        <w:t>áklady spojené se stavebním a vodoprávním řízením pro povolení a uvedení do provozu</w:t>
      </w:r>
      <w:r w:rsidR="001572B0" w:rsidRPr="000C13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13AA">
        <w:rPr>
          <w:rFonts w:ascii="Times New Roman" w:hAnsi="Times New Roman" w:cs="Times New Roman"/>
          <w:sz w:val="24"/>
          <w:szCs w:val="24"/>
        </w:rPr>
        <w:t xml:space="preserve">DČOV a rovněž </w:t>
      </w:r>
      <w:r>
        <w:rPr>
          <w:rFonts w:ascii="Times New Roman" w:hAnsi="Times New Roman" w:cs="Times New Roman"/>
          <w:sz w:val="24"/>
          <w:szCs w:val="24"/>
        </w:rPr>
        <w:t>s</w:t>
      </w:r>
      <w:r w:rsidR="001572B0" w:rsidRPr="000C13AA">
        <w:rPr>
          <w:rFonts w:ascii="Times New Roman" w:hAnsi="Times New Roman" w:cs="Times New Roman"/>
          <w:sz w:val="24"/>
          <w:szCs w:val="24"/>
        </w:rPr>
        <w:t>právní</w:t>
      </w:r>
      <w:r w:rsidR="001572B0" w:rsidRPr="000C13A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572B0" w:rsidRPr="000C13AA">
        <w:rPr>
          <w:rFonts w:ascii="Times New Roman" w:hAnsi="Times New Roman" w:cs="Times New Roman"/>
          <w:sz w:val="24"/>
          <w:szCs w:val="24"/>
        </w:rPr>
        <w:t>poplatky</w:t>
      </w:r>
      <w:r w:rsidR="001572B0" w:rsidRPr="000C13A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572B0" w:rsidRPr="000C13AA">
        <w:rPr>
          <w:rFonts w:ascii="Times New Roman" w:hAnsi="Times New Roman" w:cs="Times New Roman"/>
          <w:sz w:val="24"/>
          <w:szCs w:val="24"/>
        </w:rPr>
        <w:t>spojené</w:t>
      </w:r>
      <w:r w:rsidR="001572B0" w:rsidRPr="000C13A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572B0" w:rsidRPr="000C13AA">
        <w:rPr>
          <w:rFonts w:ascii="Times New Roman" w:hAnsi="Times New Roman" w:cs="Times New Roman"/>
          <w:sz w:val="24"/>
          <w:szCs w:val="24"/>
        </w:rPr>
        <w:t>se</w:t>
      </w:r>
      <w:r w:rsidR="001572B0" w:rsidRPr="000C13A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572B0" w:rsidRPr="000C13AA">
        <w:rPr>
          <w:rFonts w:ascii="Times New Roman" w:hAnsi="Times New Roman" w:cs="Times New Roman"/>
          <w:sz w:val="24"/>
          <w:szCs w:val="24"/>
        </w:rPr>
        <w:t>stavbou.</w:t>
      </w:r>
    </w:p>
    <w:p w14:paraId="26C7B861" w14:textId="77777777" w:rsidR="00A11451" w:rsidRPr="00664B7C" w:rsidRDefault="00A11451">
      <w:pPr>
        <w:pStyle w:val="Zkladntext"/>
        <w:spacing w:before="7"/>
        <w:rPr>
          <w:rFonts w:ascii="Times New Roman" w:hAnsi="Times New Roman" w:cs="Times New Roman"/>
          <w:sz w:val="16"/>
        </w:rPr>
      </w:pPr>
    </w:p>
    <w:p w14:paraId="56F92187" w14:textId="77777777" w:rsidR="00A11451" w:rsidRPr="00664B7C" w:rsidRDefault="001572B0">
      <w:pPr>
        <w:pStyle w:val="Nadpis1"/>
        <w:spacing w:before="130"/>
        <w:ind w:right="967"/>
        <w:rPr>
          <w:rFonts w:ascii="Times New Roman" w:hAnsi="Times New Roman" w:cs="Times New Roman"/>
        </w:rPr>
      </w:pPr>
      <w:r w:rsidRPr="00664B7C">
        <w:rPr>
          <w:rFonts w:ascii="Times New Roman" w:hAnsi="Times New Roman" w:cs="Times New Roman"/>
        </w:rPr>
        <w:t>V.</w:t>
      </w:r>
    </w:p>
    <w:p w14:paraId="2E88230B" w14:textId="77777777" w:rsidR="00A11451" w:rsidRPr="009C207B" w:rsidRDefault="00A11451">
      <w:pPr>
        <w:pStyle w:val="Zkladntext"/>
        <w:spacing w:before="10"/>
        <w:rPr>
          <w:rFonts w:ascii="Times New Roman" w:hAnsi="Times New Roman" w:cs="Times New Roman"/>
          <w:b/>
          <w:sz w:val="16"/>
          <w:szCs w:val="16"/>
        </w:rPr>
      </w:pPr>
    </w:p>
    <w:p w14:paraId="37B51F29" w14:textId="77777777" w:rsidR="00A11451" w:rsidRPr="000C13AA" w:rsidRDefault="001572B0" w:rsidP="00DE27C9">
      <w:pPr>
        <w:pStyle w:val="Zkladntext"/>
        <w:spacing w:before="128"/>
        <w:ind w:left="116" w:right="112"/>
        <w:jc w:val="both"/>
        <w:rPr>
          <w:rFonts w:ascii="Times New Roman" w:hAnsi="Times New Roman" w:cs="Times New Roman"/>
          <w:sz w:val="24"/>
          <w:szCs w:val="24"/>
        </w:rPr>
      </w:pPr>
      <w:r w:rsidRPr="000C13AA">
        <w:rPr>
          <w:rFonts w:ascii="Times New Roman" w:hAnsi="Times New Roman" w:cs="Times New Roman"/>
          <w:sz w:val="24"/>
          <w:szCs w:val="24"/>
        </w:rPr>
        <w:t>O</w:t>
      </w:r>
      <w:r w:rsidRPr="000C13A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C13AA">
        <w:rPr>
          <w:rFonts w:ascii="Times New Roman" w:hAnsi="Times New Roman" w:cs="Times New Roman"/>
          <w:sz w:val="24"/>
          <w:szCs w:val="24"/>
        </w:rPr>
        <w:t>poskytnutí</w:t>
      </w:r>
      <w:r w:rsidRPr="000C13A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C13AA">
        <w:rPr>
          <w:rFonts w:ascii="Times New Roman" w:hAnsi="Times New Roman" w:cs="Times New Roman"/>
          <w:sz w:val="24"/>
          <w:szCs w:val="24"/>
        </w:rPr>
        <w:t>finančního</w:t>
      </w:r>
      <w:r w:rsidRPr="000C13A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C13AA">
        <w:rPr>
          <w:rFonts w:ascii="Times New Roman" w:hAnsi="Times New Roman" w:cs="Times New Roman"/>
          <w:sz w:val="24"/>
          <w:szCs w:val="24"/>
        </w:rPr>
        <w:t>příspěvku</w:t>
      </w:r>
      <w:r w:rsidRPr="000C13A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C13AA">
        <w:rPr>
          <w:rFonts w:ascii="Times New Roman" w:hAnsi="Times New Roman" w:cs="Times New Roman"/>
          <w:sz w:val="24"/>
          <w:szCs w:val="24"/>
        </w:rPr>
        <w:t>ze</w:t>
      </w:r>
      <w:r w:rsidRPr="000C13A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C13AA">
        <w:rPr>
          <w:rFonts w:ascii="Times New Roman" w:hAnsi="Times New Roman" w:cs="Times New Roman"/>
          <w:sz w:val="24"/>
          <w:szCs w:val="24"/>
        </w:rPr>
        <w:t>strany</w:t>
      </w:r>
      <w:r w:rsidRPr="000C13A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7F6581">
        <w:rPr>
          <w:rFonts w:ascii="Times New Roman" w:hAnsi="Times New Roman" w:cs="Times New Roman"/>
          <w:sz w:val="24"/>
          <w:szCs w:val="24"/>
        </w:rPr>
        <w:t>města</w:t>
      </w:r>
      <w:r w:rsidRPr="000C13A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C13AA">
        <w:rPr>
          <w:rFonts w:ascii="Times New Roman" w:hAnsi="Times New Roman" w:cs="Times New Roman"/>
          <w:sz w:val="24"/>
          <w:szCs w:val="24"/>
        </w:rPr>
        <w:t>bude</w:t>
      </w:r>
      <w:r w:rsidRPr="000C13A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C13AA">
        <w:rPr>
          <w:rFonts w:ascii="Times New Roman" w:hAnsi="Times New Roman" w:cs="Times New Roman"/>
          <w:sz w:val="24"/>
          <w:szCs w:val="24"/>
        </w:rPr>
        <w:t>rozhodováno</w:t>
      </w:r>
      <w:r w:rsidRPr="000C13A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C13AA">
        <w:rPr>
          <w:rFonts w:ascii="Times New Roman" w:hAnsi="Times New Roman" w:cs="Times New Roman"/>
          <w:sz w:val="24"/>
          <w:szCs w:val="24"/>
        </w:rPr>
        <w:t>po</w:t>
      </w:r>
      <w:r w:rsidRPr="000C13A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C13AA">
        <w:rPr>
          <w:rFonts w:ascii="Times New Roman" w:hAnsi="Times New Roman" w:cs="Times New Roman"/>
          <w:sz w:val="24"/>
          <w:szCs w:val="24"/>
        </w:rPr>
        <w:t>předložení</w:t>
      </w:r>
      <w:r w:rsidR="009B536C">
        <w:rPr>
          <w:rFonts w:ascii="Times New Roman" w:hAnsi="Times New Roman" w:cs="Times New Roman"/>
          <w:sz w:val="24"/>
          <w:szCs w:val="24"/>
        </w:rPr>
        <w:t xml:space="preserve"> ž</w:t>
      </w:r>
      <w:r w:rsidRPr="000C13AA">
        <w:rPr>
          <w:rFonts w:ascii="Times New Roman" w:hAnsi="Times New Roman" w:cs="Times New Roman"/>
          <w:sz w:val="24"/>
          <w:szCs w:val="24"/>
        </w:rPr>
        <w:t>ádost</w:t>
      </w:r>
      <w:r w:rsidR="00DE27C9">
        <w:rPr>
          <w:rFonts w:ascii="Times New Roman" w:hAnsi="Times New Roman" w:cs="Times New Roman"/>
          <w:sz w:val="24"/>
          <w:szCs w:val="24"/>
        </w:rPr>
        <w:t>i,</w:t>
      </w:r>
      <w:r w:rsidR="009B536C">
        <w:rPr>
          <w:rFonts w:ascii="Times New Roman" w:hAnsi="Times New Roman" w:cs="Times New Roman"/>
          <w:sz w:val="24"/>
          <w:szCs w:val="24"/>
        </w:rPr>
        <w:t xml:space="preserve"> </w:t>
      </w:r>
      <w:r w:rsidR="00DE27C9">
        <w:rPr>
          <w:rFonts w:ascii="Times New Roman" w:hAnsi="Times New Roman" w:cs="Times New Roman"/>
          <w:sz w:val="24"/>
          <w:szCs w:val="24"/>
        </w:rPr>
        <w:t>která</w:t>
      </w:r>
      <w:r w:rsidRPr="000C13A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C13AA">
        <w:rPr>
          <w:rFonts w:ascii="Times New Roman" w:hAnsi="Times New Roman" w:cs="Times New Roman"/>
          <w:sz w:val="24"/>
          <w:szCs w:val="24"/>
        </w:rPr>
        <w:t>bude</w:t>
      </w:r>
      <w:r w:rsidRPr="000C13A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C13AA">
        <w:rPr>
          <w:rFonts w:ascii="Times New Roman" w:hAnsi="Times New Roman" w:cs="Times New Roman"/>
          <w:sz w:val="24"/>
          <w:szCs w:val="24"/>
        </w:rPr>
        <w:t>obsahovat</w:t>
      </w:r>
      <w:r w:rsidRPr="000C13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13AA">
        <w:rPr>
          <w:rFonts w:ascii="Times New Roman" w:hAnsi="Times New Roman" w:cs="Times New Roman"/>
          <w:sz w:val="24"/>
          <w:szCs w:val="24"/>
        </w:rPr>
        <w:t>tyto</w:t>
      </w:r>
      <w:r w:rsidRPr="000C13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13AA">
        <w:rPr>
          <w:rFonts w:ascii="Times New Roman" w:hAnsi="Times New Roman" w:cs="Times New Roman"/>
          <w:sz w:val="24"/>
          <w:szCs w:val="24"/>
        </w:rPr>
        <w:t>přílohy:</w:t>
      </w:r>
    </w:p>
    <w:p w14:paraId="3A792A48" w14:textId="77777777" w:rsidR="00A11451" w:rsidRPr="000C13AA" w:rsidRDefault="000C13AA" w:rsidP="00DE27C9">
      <w:pPr>
        <w:pStyle w:val="Odstavecseseznamem"/>
        <w:numPr>
          <w:ilvl w:val="0"/>
          <w:numId w:val="1"/>
        </w:numPr>
        <w:tabs>
          <w:tab w:val="left" w:pos="477"/>
        </w:tabs>
        <w:spacing w:before="223"/>
        <w:ind w:right="137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572B0" w:rsidRPr="000C13AA">
        <w:rPr>
          <w:rFonts w:ascii="Times New Roman" w:hAnsi="Times New Roman" w:cs="Times New Roman"/>
          <w:sz w:val="24"/>
          <w:szCs w:val="24"/>
        </w:rPr>
        <w:t xml:space="preserve">dentifikační a kontaktní údaje žadatele, popis realizované DČOV,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72B0" w:rsidRPr="000C13AA">
        <w:rPr>
          <w:rFonts w:ascii="Times New Roman" w:hAnsi="Times New Roman" w:cs="Times New Roman"/>
          <w:sz w:val="24"/>
          <w:szCs w:val="24"/>
        </w:rPr>
        <w:t>nformace o vlastnictví</w:t>
      </w:r>
      <w:r w:rsidR="001572B0" w:rsidRPr="000C13AA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="001572B0" w:rsidRPr="000C13AA">
        <w:rPr>
          <w:rFonts w:ascii="Times New Roman" w:hAnsi="Times New Roman" w:cs="Times New Roman"/>
          <w:sz w:val="24"/>
          <w:szCs w:val="24"/>
        </w:rPr>
        <w:t>budovy napojené na</w:t>
      </w:r>
      <w:r w:rsidR="001572B0" w:rsidRPr="000C13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572B0" w:rsidRPr="000C13AA">
        <w:rPr>
          <w:rFonts w:ascii="Times New Roman" w:hAnsi="Times New Roman" w:cs="Times New Roman"/>
          <w:sz w:val="24"/>
          <w:szCs w:val="24"/>
        </w:rPr>
        <w:t>DČOV a</w:t>
      </w:r>
      <w:r w:rsidR="001572B0" w:rsidRPr="000C13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572B0" w:rsidRPr="000C13AA">
        <w:rPr>
          <w:rFonts w:ascii="Times New Roman" w:hAnsi="Times New Roman" w:cs="Times New Roman"/>
          <w:sz w:val="24"/>
          <w:szCs w:val="24"/>
        </w:rPr>
        <w:t>způsob</w:t>
      </w:r>
      <w:r w:rsidR="001572B0" w:rsidRPr="000C13A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jejího využití,</w:t>
      </w:r>
    </w:p>
    <w:p w14:paraId="5557E372" w14:textId="77777777" w:rsidR="00A11451" w:rsidRPr="000C13AA" w:rsidRDefault="000C13AA" w:rsidP="00DE27C9">
      <w:pPr>
        <w:pStyle w:val="Odstavecseseznamem"/>
        <w:numPr>
          <w:ilvl w:val="0"/>
          <w:numId w:val="1"/>
        </w:numPr>
        <w:tabs>
          <w:tab w:val="left" w:pos="477"/>
        </w:tabs>
        <w:spacing w:before="222"/>
        <w:ind w:right="131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572B0" w:rsidRPr="000C13AA">
        <w:rPr>
          <w:rFonts w:ascii="Times New Roman" w:hAnsi="Times New Roman" w:cs="Times New Roman"/>
          <w:sz w:val="24"/>
          <w:szCs w:val="24"/>
        </w:rPr>
        <w:t>latné povolení nebo rozhodnutí vodoprávního úřadu o nakládání s odpadními vodami</w:t>
      </w:r>
      <w:r w:rsidR="001572B0" w:rsidRPr="000C13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572B0" w:rsidRPr="000C13AA">
        <w:rPr>
          <w:rFonts w:ascii="Times New Roman" w:hAnsi="Times New Roman" w:cs="Times New Roman"/>
          <w:sz w:val="24"/>
          <w:szCs w:val="24"/>
        </w:rPr>
        <w:t>dle</w:t>
      </w:r>
      <w:r w:rsidR="001572B0" w:rsidRPr="000C13A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572B0" w:rsidRPr="000C13AA">
        <w:rPr>
          <w:rFonts w:ascii="Times New Roman" w:hAnsi="Times New Roman" w:cs="Times New Roman"/>
          <w:sz w:val="24"/>
          <w:szCs w:val="24"/>
        </w:rPr>
        <w:t>zvolené technologie</w:t>
      </w:r>
      <w:r w:rsidR="001572B0" w:rsidRPr="000C13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572B0" w:rsidRPr="000C13AA">
        <w:rPr>
          <w:rFonts w:ascii="Times New Roman" w:hAnsi="Times New Roman" w:cs="Times New Roman"/>
          <w:sz w:val="24"/>
          <w:szCs w:val="24"/>
        </w:rPr>
        <w:t>konkrétní</w:t>
      </w:r>
      <w:r w:rsidR="001572B0" w:rsidRPr="000C13A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DČOV,</w:t>
      </w:r>
    </w:p>
    <w:p w14:paraId="27BD7DB5" w14:textId="77777777" w:rsidR="00A11451" w:rsidRPr="000C13AA" w:rsidRDefault="000C13AA" w:rsidP="00DE27C9">
      <w:pPr>
        <w:pStyle w:val="Odstavecseseznamem"/>
        <w:numPr>
          <w:ilvl w:val="0"/>
          <w:numId w:val="1"/>
        </w:numPr>
        <w:tabs>
          <w:tab w:val="left" w:pos="476"/>
          <w:tab w:val="left" w:pos="477"/>
        </w:tabs>
        <w:spacing w:before="224"/>
        <w:ind w:left="476" w:hanging="2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1572B0" w:rsidRPr="000C13AA">
        <w:rPr>
          <w:rFonts w:ascii="Times New Roman" w:hAnsi="Times New Roman" w:cs="Times New Roman"/>
          <w:sz w:val="24"/>
          <w:szCs w:val="24"/>
        </w:rPr>
        <w:t>ákladový</w:t>
      </w:r>
      <w:r w:rsidR="001572B0" w:rsidRPr="000C13A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572B0" w:rsidRPr="000C13AA">
        <w:rPr>
          <w:rFonts w:ascii="Times New Roman" w:hAnsi="Times New Roman" w:cs="Times New Roman"/>
          <w:sz w:val="24"/>
          <w:szCs w:val="24"/>
        </w:rPr>
        <w:t>položkový</w:t>
      </w:r>
      <w:r w:rsidR="001572B0" w:rsidRPr="000C13A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1572B0" w:rsidRPr="000C13AA">
        <w:rPr>
          <w:rFonts w:ascii="Times New Roman" w:hAnsi="Times New Roman" w:cs="Times New Roman"/>
          <w:sz w:val="24"/>
          <w:szCs w:val="24"/>
        </w:rPr>
        <w:t>rozpočet</w:t>
      </w:r>
      <w:r w:rsidR="001572B0" w:rsidRPr="000C13A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572B0" w:rsidRPr="000C13AA">
        <w:rPr>
          <w:rFonts w:ascii="Times New Roman" w:hAnsi="Times New Roman" w:cs="Times New Roman"/>
          <w:sz w:val="24"/>
          <w:szCs w:val="24"/>
        </w:rPr>
        <w:t>realizované</w:t>
      </w:r>
      <w:r w:rsidR="001572B0" w:rsidRPr="000C13A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572B0" w:rsidRPr="000C13AA">
        <w:rPr>
          <w:rFonts w:ascii="Times New Roman" w:hAnsi="Times New Roman" w:cs="Times New Roman"/>
          <w:sz w:val="24"/>
          <w:szCs w:val="24"/>
        </w:rPr>
        <w:t>stavby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B8C54CF" w14:textId="77777777" w:rsidR="00A11451" w:rsidRPr="000C13AA" w:rsidRDefault="00A11451" w:rsidP="00DE27C9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419E4AB0" w14:textId="77777777" w:rsidR="009B536C" w:rsidRDefault="000C13AA" w:rsidP="00DE27C9">
      <w:pPr>
        <w:pStyle w:val="Odstavecseseznamem"/>
        <w:numPr>
          <w:ilvl w:val="0"/>
          <w:numId w:val="1"/>
        </w:numPr>
        <w:tabs>
          <w:tab w:val="left" w:pos="477"/>
        </w:tabs>
        <w:ind w:right="131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1572B0" w:rsidRPr="000C13AA">
        <w:rPr>
          <w:rFonts w:ascii="Times New Roman" w:hAnsi="Times New Roman" w:cs="Times New Roman"/>
          <w:sz w:val="24"/>
          <w:szCs w:val="24"/>
        </w:rPr>
        <w:t>aktury</w:t>
      </w:r>
      <w:r w:rsidR="001572B0" w:rsidRPr="000C13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572B0" w:rsidRPr="000C13AA">
        <w:rPr>
          <w:rFonts w:ascii="Times New Roman" w:hAnsi="Times New Roman" w:cs="Times New Roman"/>
          <w:sz w:val="24"/>
          <w:szCs w:val="24"/>
        </w:rPr>
        <w:t>nebo</w:t>
      </w:r>
      <w:r w:rsidR="001572B0" w:rsidRPr="000C13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572B0" w:rsidRPr="000C13AA">
        <w:rPr>
          <w:rFonts w:ascii="Times New Roman" w:hAnsi="Times New Roman" w:cs="Times New Roman"/>
          <w:sz w:val="24"/>
          <w:szCs w:val="24"/>
        </w:rPr>
        <w:t>daňové</w:t>
      </w:r>
      <w:r w:rsidR="001572B0" w:rsidRPr="000C13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572B0" w:rsidRPr="000C13AA">
        <w:rPr>
          <w:rFonts w:ascii="Times New Roman" w:hAnsi="Times New Roman" w:cs="Times New Roman"/>
          <w:sz w:val="24"/>
          <w:szCs w:val="24"/>
        </w:rPr>
        <w:t>doklady</w:t>
      </w:r>
      <w:r w:rsidR="001572B0" w:rsidRPr="000C13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572B0" w:rsidRPr="000C13AA">
        <w:rPr>
          <w:rFonts w:ascii="Times New Roman" w:hAnsi="Times New Roman" w:cs="Times New Roman"/>
          <w:sz w:val="24"/>
          <w:szCs w:val="24"/>
        </w:rPr>
        <w:t>spojené</w:t>
      </w:r>
      <w:r w:rsidR="001572B0" w:rsidRPr="000C13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572B0" w:rsidRPr="000C13AA">
        <w:rPr>
          <w:rFonts w:ascii="Times New Roman" w:hAnsi="Times New Roman" w:cs="Times New Roman"/>
          <w:sz w:val="24"/>
          <w:szCs w:val="24"/>
        </w:rPr>
        <w:t>s pořízením</w:t>
      </w:r>
      <w:r w:rsidR="001572B0" w:rsidRPr="000C13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572B0" w:rsidRPr="000C13AA">
        <w:rPr>
          <w:rFonts w:ascii="Times New Roman" w:hAnsi="Times New Roman" w:cs="Times New Roman"/>
          <w:sz w:val="24"/>
          <w:szCs w:val="24"/>
        </w:rPr>
        <w:t>DČOV</w:t>
      </w:r>
      <w:r w:rsidR="001572B0" w:rsidRPr="000C13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572B0" w:rsidRPr="000C13AA">
        <w:rPr>
          <w:rFonts w:ascii="Times New Roman" w:hAnsi="Times New Roman" w:cs="Times New Roman"/>
          <w:sz w:val="24"/>
          <w:szCs w:val="24"/>
        </w:rPr>
        <w:t>či</w:t>
      </w:r>
      <w:r w:rsidR="001572B0" w:rsidRPr="000C13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572B0" w:rsidRPr="000C13AA">
        <w:rPr>
          <w:rFonts w:ascii="Times New Roman" w:hAnsi="Times New Roman" w:cs="Times New Roman"/>
          <w:sz w:val="24"/>
          <w:szCs w:val="24"/>
        </w:rPr>
        <w:t>obdobného</w:t>
      </w:r>
      <w:r w:rsidR="001572B0" w:rsidRPr="000C13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572B0" w:rsidRPr="000C13AA">
        <w:rPr>
          <w:rFonts w:ascii="Times New Roman" w:hAnsi="Times New Roman" w:cs="Times New Roman"/>
          <w:sz w:val="24"/>
          <w:szCs w:val="24"/>
        </w:rPr>
        <w:t>zařízení</w:t>
      </w:r>
      <w:r w:rsidR="001572B0" w:rsidRPr="000C13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572B0" w:rsidRPr="000C13AA">
        <w:rPr>
          <w:rFonts w:ascii="Times New Roman" w:hAnsi="Times New Roman" w:cs="Times New Roman"/>
          <w:sz w:val="24"/>
          <w:szCs w:val="24"/>
        </w:rPr>
        <w:t>k</w:t>
      </w:r>
      <w:r w:rsidR="001572B0" w:rsidRPr="000C13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572B0" w:rsidRPr="000C13AA">
        <w:rPr>
          <w:rFonts w:ascii="Times New Roman" w:hAnsi="Times New Roman" w:cs="Times New Roman"/>
          <w:sz w:val="24"/>
          <w:szCs w:val="24"/>
        </w:rPr>
        <w:t>individuální</w:t>
      </w:r>
      <w:r w:rsidR="001572B0" w:rsidRPr="000C13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572B0" w:rsidRPr="000C13AA">
        <w:rPr>
          <w:rFonts w:ascii="Times New Roman" w:hAnsi="Times New Roman" w:cs="Times New Roman"/>
          <w:sz w:val="24"/>
          <w:szCs w:val="24"/>
        </w:rPr>
        <w:t>ekologické</w:t>
      </w:r>
      <w:r w:rsidR="001572B0" w:rsidRPr="000C13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572B0" w:rsidRPr="000C13AA">
        <w:rPr>
          <w:rFonts w:ascii="Times New Roman" w:hAnsi="Times New Roman" w:cs="Times New Roman"/>
          <w:sz w:val="24"/>
          <w:szCs w:val="24"/>
        </w:rPr>
        <w:t>likvidaci</w:t>
      </w:r>
      <w:r w:rsidR="001572B0" w:rsidRPr="000C13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572B0" w:rsidRPr="000C13AA">
        <w:rPr>
          <w:rFonts w:ascii="Times New Roman" w:hAnsi="Times New Roman" w:cs="Times New Roman"/>
          <w:sz w:val="24"/>
          <w:szCs w:val="24"/>
        </w:rPr>
        <w:t>odpadních</w:t>
      </w:r>
      <w:r w:rsidR="001572B0" w:rsidRPr="000C13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B536C">
        <w:rPr>
          <w:rFonts w:ascii="Times New Roman" w:hAnsi="Times New Roman" w:cs="Times New Roman"/>
          <w:sz w:val="24"/>
          <w:szCs w:val="24"/>
        </w:rPr>
        <w:t>vod (</w:t>
      </w:r>
      <w:r w:rsidR="001572B0" w:rsidRPr="000C13AA">
        <w:rPr>
          <w:rFonts w:ascii="Times New Roman" w:hAnsi="Times New Roman" w:cs="Times New Roman"/>
          <w:sz w:val="24"/>
          <w:szCs w:val="24"/>
        </w:rPr>
        <w:t>instalac</w:t>
      </w:r>
      <w:r w:rsidR="009B536C">
        <w:rPr>
          <w:rFonts w:ascii="Times New Roman" w:hAnsi="Times New Roman" w:cs="Times New Roman"/>
          <w:sz w:val="24"/>
          <w:szCs w:val="24"/>
        </w:rPr>
        <w:t xml:space="preserve">e, </w:t>
      </w:r>
      <w:r w:rsidR="001572B0" w:rsidRPr="000C13AA">
        <w:rPr>
          <w:rFonts w:ascii="Times New Roman" w:hAnsi="Times New Roman" w:cs="Times New Roman"/>
          <w:sz w:val="24"/>
          <w:szCs w:val="24"/>
        </w:rPr>
        <w:t>zprovoznění zařízení</w:t>
      </w:r>
      <w:r w:rsidR="009B536C">
        <w:rPr>
          <w:rFonts w:ascii="Times New Roman" w:hAnsi="Times New Roman" w:cs="Times New Roman"/>
          <w:sz w:val="24"/>
          <w:szCs w:val="24"/>
        </w:rPr>
        <w:t xml:space="preserve"> včetně</w:t>
      </w:r>
      <w:r w:rsidR="001572B0" w:rsidRPr="000C13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A41255" w14:textId="77777777" w:rsidR="00A11451" w:rsidRPr="000C13AA" w:rsidRDefault="001572B0" w:rsidP="00DE27C9">
      <w:pPr>
        <w:pStyle w:val="Odstavecseseznamem"/>
        <w:tabs>
          <w:tab w:val="left" w:pos="477"/>
        </w:tabs>
        <w:ind w:left="543" w:right="131" w:firstLine="0"/>
        <w:rPr>
          <w:rFonts w:ascii="Times New Roman" w:hAnsi="Times New Roman" w:cs="Times New Roman"/>
          <w:sz w:val="24"/>
          <w:szCs w:val="24"/>
        </w:rPr>
      </w:pPr>
      <w:r w:rsidRPr="000C13AA">
        <w:rPr>
          <w:rFonts w:ascii="Times New Roman" w:hAnsi="Times New Roman" w:cs="Times New Roman"/>
          <w:sz w:val="24"/>
          <w:szCs w:val="24"/>
        </w:rPr>
        <w:t>souvisejících stavebních prací a</w:t>
      </w:r>
      <w:r w:rsidRPr="000C13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13AA">
        <w:rPr>
          <w:rFonts w:ascii="Times New Roman" w:hAnsi="Times New Roman" w:cs="Times New Roman"/>
          <w:sz w:val="24"/>
          <w:szCs w:val="24"/>
        </w:rPr>
        <w:t xml:space="preserve">dodávek nezbytných pro </w:t>
      </w:r>
      <w:r w:rsidR="009B536C">
        <w:rPr>
          <w:rFonts w:ascii="Times New Roman" w:hAnsi="Times New Roman" w:cs="Times New Roman"/>
          <w:sz w:val="24"/>
          <w:szCs w:val="24"/>
        </w:rPr>
        <w:t xml:space="preserve">správný chod </w:t>
      </w:r>
      <w:r w:rsidRPr="000C13AA">
        <w:rPr>
          <w:rFonts w:ascii="Times New Roman" w:hAnsi="Times New Roman" w:cs="Times New Roman"/>
          <w:sz w:val="24"/>
          <w:szCs w:val="24"/>
        </w:rPr>
        <w:t xml:space="preserve"> DČOV (např. zemní práce, přívod odpadní vody, odtok vyčištěné odp</w:t>
      </w:r>
      <w:r w:rsidR="009B536C">
        <w:rPr>
          <w:rFonts w:ascii="Times New Roman" w:hAnsi="Times New Roman" w:cs="Times New Roman"/>
          <w:sz w:val="24"/>
          <w:szCs w:val="24"/>
        </w:rPr>
        <w:t>adní</w:t>
      </w:r>
      <w:r w:rsidRPr="000C13AA">
        <w:rPr>
          <w:rFonts w:ascii="Times New Roman" w:hAnsi="Times New Roman" w:cs="Times New Roman"/>
          <w:sz w:val="24"/>
          <w:szCs w:val="24"/>
        </w:rPr>
        <w:t xml:space="preserve"> vody, opatření pro zasakování vyčištěných</w:t>
      </w:r>
      <w:r w:rsidRPr="000C13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13AA">
        <w:rPr>
          <w:rFonts w:ascii="Times New Roman" w:hAnsi="Times New Roman" w:cs="Times New Roman"/>
          <w:sz w:val="24"/>
          <w:szCs w:val="24"/>
        </w:rPr>
        <w:t>odpadních</w:t>
      </w:r>
      <w:r w:rsidRPr="000C13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13AA">
        <w:rPr>
          <w:rFonts w:ascii="Times New Roman" w:hAnsi="Times New Roman" w:cs="Times New Roman"/>
          <w:sz w:val="24"/>
          <w:szCs w:val="24"/>
        </w:rPr>
        <w:t>vod,</w:t>
      </w:r>
      <w:r w:rsidRPr="000C13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13AA">
        <w:rPr>
          <w:rFonts w:ascii="Times New Roman" w:hAnsi="Times New Roman" w:cs="Times New Roman"/>
          <w:sz w:val="24"/>
          <w:szCs w:val="24"/>
        </w:rPr>
        <w:t>vybudování</w:t>
      </w:r>
      <w:r w:rsidRPr="000C13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13AA">
        <w:rPr>
          <w:rFonts w:ascii="Times New Roman" w:hAnsi="Times New Roman" w:cs="Times New Roman"/>
          <w:sz w:val="24"/>
          <w:szCs w:val="24"/>
        </w:rPr>
        <w:t>přípojky</w:t>
      </w:r>
      <w:r w:rsidRPr="000C13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13AA">
        <w:rPr>
          <w:rFonts w:ascii="Times New Roman" w:hAnsi="Times New Roman" w:cs="Times New Roman"/>
          <w:sz w:val="24"/>
          <w:szCs w:val="24"/>
        </w:rPr>
        <w:t>elektrické</w:t>
      </w:r>
      <w:r w:rsidRPr="000C13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13AA">
        <w:rPr>
          <w:rFonts w:ascii="Times New Roman" w:hAnsi="Times New Roman" w:cs="Times New Roman"/>
          <w:sz w:val="24"/>
          <w:szCs w:val="24"/>
        </w:rPr>
        <w:t>energie</w:t>
      </w:r>
      <w:r w:rsidRPr="000C13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13AA">
        <w:rPr>
          <w:rFonts w:ascii="Times New Roman" w:hAnsi="Times New Roman" w:cs="Times New Roman"/>
          <w:sz w:val="24"/>
          <w:szCs w:val="24"/>
        </w:rPr>
        <w:t>pro</w:t>
      </w:r>
      <w:r w:rsidRPr="000C13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13AA">
        <w:rPr>
          <w:rFonts w:ascii="Times New Roman" w:hAnsi="Times New Roman" w:cs="Times New Roman"/>
          <w:sz w:val="24"/>
          <w:szCs w:val="24"/>
        </w:rPr>
        <w:t>zařízení</w:t>
      </w:r>
      <w:r w:rsidRPr="000C13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13AA">
        <w:rPr>
          <w:rFonts w:ascii="Times New Roman" w:hAnsi="Times New Roman" w:cs="Times New Roman"/>
          <w:sz w:val="24"/>
          <w:szCs w:val="24"/>
        </w:rPr>
        <w:t>DČOV</w:t>
      </w:r>
      <w:r w:rsidRPr="000C13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13AA">
        <w:rPr>
          <w:rFonts w:ascii="Times New Roman" w:hAnsi="Times New Roman" w:cs="Times New Roman"/>
          <w:sz w:val="24"/>
          <w:szCs w:val="24"/>
        </w:rPr>
        <w:t>včetně</w:t>
      </w:r>
      <w:r w:rsidRPr="000C13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13AA">
        <w:rPr>
          <w:rFonts w:ascii="Times New Roman" w:hAnsi="Times New Roman" w:cs="Times New Roman"/>
          <w:sz w:val="24"/>
          <w:szCs w:val="24"/>
        </w:rPr>
        <w:t>příslušného</w:t>
      </w:r>
      <w:r w:rsidRPr="000C13A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C13AA">
        <w:rPr>
          <w:rFonts w:ascii="Times New Roman" w:hAnsi="Times New Roman" w:cs="Times New Roman"/>
          <w:sz w:val="24"/>
          <w:szCs w:val="24"/>
        </w:rPr>
        <w:t>jištění</w:t>
      </w:r>
      <w:r w:rsidRPr="000C13A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C13AA">
        <w:rPr>
          <w:rFonts w:ascii="Times New Roman" w:hAnsi="Times New Roman" w:cs="Times New Roman"/>
          <w:sz w:val="24"/>
          <w:szCs w:val="24"/>
        </w:rPr>
        <w:t>atd.)</w:t>
      </w:r>
    </w:p>
    <w:p w14:paraId="61604342" w14:textId="77777777" w:rsidR="00A11451" w:rsidRPr="000C13AA" w:rsidRDefault="001572B0" w:rsidP="00DE27C9">
      <w:pPr>
        <w:pStyle w:val="Zkladntext"/>
        <w:spacing w:before="174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0C13AA">
        <w:rPr>
          <w:rFonts w:ascii="Times New Roman" w:hAnsi="Times New Roman" w:cs="Times New Roman"/>
          <w:sz w:val="24"/>
          <w:szCs w:val="24"/>
        </w:rPr>
        <w:t>Podmínkou</w:t>
      </w:r>
      <w:r w:rsidRPr="000C13A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C13AA">
        <w:rPr>
          <w:rFonts w:ascii="Times New Roman" w:hAnsi="Times New Roman" w:cs="Times New Roman"/>
          <w:sz w:val="24"/>
          <w:szCs w:val="24"/>
        </w:rPr>
        <w:t>poskytnut</w:t>
      </w:r>
      <w:r w:rsidR="00A02B79">
        <w:rPr>
          <w:rFonts w:ascii="Times New Roman" w:hAnsi="Times New Roman" w:cs="Times New Roman"/>
          <w:sz w:val="24"/>
          <w:szCs w:val="24"/>
        </w:rPr>
        <w:t>í finančního</w:t>
      </w:r>
      <w:r w:rsidRPr="000C13A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9B536C">
        <w:rPr>
          <w:rFonts w:ascii="Times New Roman" w:hAnsi="Times New Roman" w:cs="Times New Roman"/>
          <w:sz w:val="24"/>
          <w:szCs w:val="24"/>
        </w:rPr>
        <w:t>p</w:t>
      </w:r>
      <w:r w:rsidRPr="000C13AA">
        <w:rPr>
          <w:rFonts w:ascii="Times New Roman" w:hAnsi="Times New Roman" w:cs="Times New Roman"/>
          <w:sz w:val="24"/>
          <w:szCs w:val="24"/>
        </w:rPr>
        <w:t>říspěvku</w:t>
      </w:r>
      <w:r w:rsidRPr="000C13A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C13AA">
        <w:rPr>
          <w:rFonts w:ascii="Times New Roman" w:hAnsi="Times New Roman" w:cs="Times New Roman"/>
          <w:sz w:val="24"/>
          <w:szCs w:val="24"/>
        </w:rPr>
        <w:t>na</w:t>
      </w:r>
      <w:r w:rsidRPr="000C13A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0C13AA">
        <w:rPr>
          <w:rFonts w:ascii="Times New Roman" w:hAnsi="Times New Roman" w:cs="Times New Roman"/>
          <w:sz w:val="24"/>
          <w:szCs w:val="24"/>
        </w:rPr>
        <w:t>DČOV</w:t>
      </w:r>
      <w:r w:rsidRPr="000C13A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C13AA">
        <w:rPr>
          <w:rFonts w:ascii="Times New Roman" w:hAnsi="Times New Roman" w:cs="Times New Roman"/>
          <w:sz w:val="24"/>
          <w:szCs w:val="24"/>
        </w:rPr>
        <w:t>je</w:t>
      </w:r>
      <w:r w:rsidRPr="000C13A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0C13AA">
        <w:rPr>
          <w:rFonts w:ascii="Times New Roman" w:hAnsi="Times New Roman" w:cs="Times New Roman"/>
          <w:sz w:val="24"/>
          <w:szCs w:val="24"/>
        </w:rPr>
        <w:t>skutečnost,</w:t>
      </w:r>
      <w:r w:rsidRPr="000C13AA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0C13AA">
        <w:rPr>
          <w:rFonts w:ascii="Times New Roman" w:hAnsi="Times New Roman" w:cs="Times New Roman"/>
          <w:sz w:val="24"/>
          <w:szCs w:val="24"/>
        </w:rPr>
        <w:t>že</w:t>
      </w:r>
      <w:r w:rsidRPr="000C13A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C13AA">
        <w:rPr>
          <w:rFonts w:ascii="Times New Roman" w:hAnsi="Times New Roman" w:cs="Times New Roman"/>
          <w:sz w:val="24"/>
          <w:szCs w:val="24"/>
        </w:rPr>
        <w:t>žadatel</w:t>
      </w:r>
      <w:r w:rsidRPr="000C13A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0C13AA">
        <w:rPr>
          <w:rFonts w:ascii="Times New Roman" w:hAnsi="Times New Roman" w:cs="Times New Roman"/>
          <w:sz w:val="24"/>
          <w:szCs w:val="24"/>
        </w:rPr>
        <w:t>nemá</w:t>
      </w:r>
      <w:r w:rsidRPr="000C13A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C13AA">
        <w:rPr>
          <w:rFonts w:ascii="Times New Roman" w:hAnsi="Times New Roman" w:cs="Times New Roman"/>
          <w:sz w:val="24"/>
          <w:szCs w:val="24"/>
        </w:rPr>
        <w:t>vůči</w:t>
      </w:r>
      <w:r w:rsidRPr="000C13A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9B536C">
        <w:rPr>
          <w:rFonts w:ascii="Times New Roman" w:hAnsi="Times New Roman" w:cs="Times New Roman"/>
          <w:sz w:val="24"/>
          <w:szCs w:val="24"/>
        </w:rPr>
        <w:t>městu</w:t>
      </w:r>
      <w:r w:rsidRPr="000C13A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664B7C" w:rsidRPr="000C13AA">
        <w:rPr>
          <w:rFonts w:ascii="Times New Roman" w:hAnsi="Times New Roman" w:cs="Times New Roman"/>
          <w:sz w:val="24"/>
          <w:szCs w:val="24"/>
        </w:rPr>
        <w:t>Letovice</w:t>
      </w:r>
      <w:r w:rsidR="009B536C">
        <w:rPr>
          <w:rFonts w:ascii="Times New Roman" w:hAnsi="Times New Roman" w:cs="Times New Roman"/>
          <w:sz w:val="24"/>
          <w:szCs w:val="24"/>
        </w:rPr>
        <w:t xml:space="preserve"> </w:t>
      </w:r>
      <w:r w:rsidRPr="000C13AA">
        <w:rPr>
          <w:rFonts w:ascii="Times New Roman" w:hAnsi="Times New Roman" w:cs="Times New Roman"/>
          <w:sz w:val="24"/>
          <w:szCs w:val="24"/>
        </w:rPr>
        <w:t>nesplacené</w:t>
      </w:r>
      <w:r w:rsidRPr="000C13A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C13AA">
        <w:rPr>
          <w:rFonts w:ascii="Times New Roman" w:hAnsi="Times New Roman" w:cs="Times New Roman"/>
          <w:sz w:val="24"/>
          <w:szCs w:val="24"/>
        </w:rPr>
        <w:t>dluhy,</w:t>
      </w:r>
      <w:r w:rsidRPr="000C13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13AA">
        <w:rPr>
          <w:rFonts w:ascii="Times New Roman" w:hAnsi="Times New Roman" w:cs="Times New Roman"/>
          <w:sz w:val="24"/>
          <w:szCs w:val="24"/>
        </w:rPr>
        <w:t>případně</w:t>
      </w:r>
      <w:r w:rsidRPr="000C13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13AA">
        <w:rPr>
          <w:rFonts w:ascii="Times New Roman" w:hAnsi="Times New Roman" w:cs="Times New Roman"/>
          <w:sz w:val="24"/>
          <w:szCs w:val="24"/>
        </w:rPr>
        <w:t>jiné závazky po splatnosti.</w:t>
      </w:r>
    </w:p>
    <w:p w14:paraId="450128E5" w14:textId="77777777" w:rsidR="00A11451" w:rsidRDefault="001572B0" w:rsidP="00DE27C9">
      <w:pPr>
        <w:pStyle w:val="Zkladntext"/>
        <w:spacing w:before="109"/>
        <w:ind w:left="116" w:right="111"/>
        <w:jc w:val="both"/>
        <w:rPr>
          <w:rFonts w:ascii="Times New Roman" w:hAnsi="Times New Roman" w:cs="Times New Roman"/>
          <w:sz w:val="24"/>
          <w:szCs w:val="24"/>
        </w:rPr>
      </w:pPr>
      <w:r w:rsidRPr="007A450B">
        <w:rPr>
          <w:rFonts w:ascii="Times New Roman" w:hAnsi="Times New Roman" w:cs="Times New Roman"/>
          <w:sz w:val="24"/>
          <w:szCs w:val="24"/>
        </w:rPr>
        <w:t>Výdaje musí být uhrazené žadatelem z jeho bankovního účtu</w:t>
      </w:r>
      <w:r w:rsidR="00D62859">
        <w:rPr>
          <w:rFonts w:ascii="Times New Roman" w:hAnsi="Times New Roman" w:cs="Times New Roman"/>
          <w:sz w:val="24"/>
          <w:szCs w:val="24"/>
        </w:rPr>
        <w:t>,</w:t>
      </w:r>
      <w:r w:rsidRPr="007A45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50B">
        <w:rPr>
          <w:rFonts w:ascii="Times New Roman" w:hAnsi="Times New Roman" w:cs="Times New Roman"/>
          <w:sz w:val="24"/>
          <w:szCs w:val="24"/>
        </w:rPr>
        <w:t>případně</w:t>
      </w:r>
      <w:r w:rsidRPr="007A45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50B">
        <w:rPr>
          <w:rFonts w:ascii="Times New Roman" w:hAnsi="Times New Roman" w:cs="Times New Roman"/>
          <w:sz w:val="24"/>
          <w:szCs w:val="24"/>
        </w:rPr>
        <w:t>v</w:t>
      </w:r>
      <w:r w:rsidR="00DE27C9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7A450B">
        <w:rPr>
          <w:rFonts w:ascii="Times New Roman" w:hAnsi="Times New Roman" w:cs="Times New Roman"/>
          <w:sz w:val="24"/>
          <w:szCs w:val="24"/>
        </w:rPr>
        <w:t>hotovosti</w:t>
      </w:r>
      <w:r w:rsidR="00DE27C9">
        <w:rPr>
          <w:rFonts w:ascii="Times New Roman" w:hAnsi="Times New Roman" w:cs="Times New Roman"/>
          <w:sz w:val="24"/>
          <w:szCs w:val="24"/>
        </w:rPr>
        <w:t>,</w:t>
      </w:r>
      <w:r w:rsidR="00264DEE">
        <w:rPr>
          <w:rFonts w:ascii="Times New Roman" w:hAnsi="Times New Roman" w:cs="Times New Roman"/>
          <w:sz w:val="24"/>
          <w:szCs w:val="24"/>
        </w:rPr>
        <w:t xml:space="preserve"> </w:t>
      </w:r>
      <w:r w:rsidRPr="007A450B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7A450B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7A450B">
        <w:rPr>
          <w:rFonts w:ascii="Times New Roman" w:hAnsi="Times New Roman" w:cs="Times New Roman"/>
          <w:sz w:val="24"/>
          <w:szCs w:val="24"/>
        </w:rPr>
        <w:t xml:space="preserve"> základě faktury nebo dokladu o nákupu materiálu.</w:t>
      </w:r>
      <w:r w:rsidRPr="007A45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50B">
        <w:rPr>
          <w:rFonts w:ascii="Times New Roman" w:hAnsi="Times New Roman" w:cs="Times New Roman"/>
          <w:sz w:val="24"/>
          <w:szCs w:val="24"/>
        </w:rPr>
        <w:t>Všechny</w:t>
      </w:r>
      <w:r w:rsidRPr="007A45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450B">
        <w:rPr>
          <w:rFonts w:ascii="Times New Roman" w:hAnsi="Times New Roman" w:cs="Times New Roman"/>
          <w:sz w:val="24"/>
          <w:szCs w:val="24"/>
        </w:rPr>
        <w:t>výdaje</w:t>
      </w:r>
      <w:r w:rsidRPr="007A450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450B">
        <w:rPr>
          <w:rFonts w:ascii="Times New Roman" w:hAnsi="Times New Roman" w:cs="Times New Roman"/>
          <w:sz w:val="24"/>
          <w:szCs w:val="24"/>
        </w:rPr>
        <w:t>musejí</w:t>
      </w:r>
      <w:r w:rsidRPr="007A45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450B">
        <w:rPr>
          <w:rFonts w:ascii="Times New Roman" w:hAnsi="Times New Roman" w:cs="Times New Roman"/>
          <w:sz w:val="24"/>
          <w:szCs w:val="24"/>
        </w:rPr>
        <w:t>být</w:t>
      </w:r>
      <w:r w:rsidRPr="007A45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50B">
        <w:rPr>
          <w:rFonts w:ascii="Times New Roman" w:hAnsi="Times New Roman" w:cs="Times New Roman"/>
          <w:sz w:val="24"/>
          <w:szCs w:val="24"/>
        </w:rPr>
        <w:t>jasně</w:t>
      </w:r>
      <w:r w:rsidRPr="007A450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450B">
        <w:rPr>
          <w:rFonts w:ascii="Times New Roman" w:hAnsi="Times New Roman" w:cs="Times New Roman"/>
          <w:sz w:val="24"/>
          <w:szCs w:val="24"/>
        </w:rPr>
        <w:t>identifikovatelné</w:t>
      </w:r>
      <w:r w:rsidRPr="007A45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50B">
        <w:rPr>
          <w:rFonts w:ascii="Times New Roman" w:hAnsi="Times New Roman" w:cs="Times New Roman"/>
          <w:sz w:val="24"/>
          <w:szCs w:val="24"/>
        </w:rPr>
        <w:t>v položkovém</w:t>
      </w:r>
      <w:r w:rsidRPr="007A45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450B">
        <w:rPr>
          <w:rFonts w:ascii="Times New Roman" w:hAnsi="Times New Roman" w:cs="Times New Roman"/>
          <w:sz w:val="24"/>
          <w:szCs w:val="24"/>
        </w:rPr>
        <w:t>rozpočtu</w:t>
      </w:r>
      <w:r w:rsidRPr="007A450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A450B">
        <w:rPr>
          <w:rFonts w:ascii="Times New Roman" w:hAnsi="Times New Roman" w:cs="Times New Roman"/>
          <w:sz w:val="24"/>
          <w:szCs w:val="24"/>
        </w:rPr>
        <w:t>stavby.</w:t>
      </w:r>
    </w:p>
    <w:p w14:paraId="7097DB37" w14:textId="77777777" w:rsidR="00A11451" w:rsidRPr="00664B7C" w:rsidRDefault="001572B0">
      <w:pPr>
        <w:pStyle w:val="Nadpis1"/>
        <w:spacing w:before="158"/>
        <w:rPr>
          <w:rFonts w:ascii="Times New Roman" w:hAnsi="Times New Roman" w:cs="Times New Roman"/>
        </w:rPr>
      </w:pPr>
      <w:r w:rsidRPr="00664B7C">
        <w:rPr>
          <w:rFonts w:ascii="Times New Roman" w:hAnsi="Times New Roman" w:cs="Times New Roman"/>
        </w:rPr>
        <w:lastRenderedPageBreak/>
        <w:t>VI.</w:t>
      </w:r>
    </w:p>
    <w:p w14:paraId="0CC1C17F" w14:textId="77777777" w:rsidR="00A11451" w:rsidRPr="00664B7C" w:rsidRDefault="00A11451">
      <w:pPr>
        <w:pStyle w:val="Zkladntext"/>
        <w:spacing w:before="10"/>
        <w:rPr>
          <w:rFonts w:ascii="Times New Roman" w:hAnsi="Times New Roman" w:cs="Times New Roman"/>
          <w:b/>
          <w:sz w:val="27"/>
        </w:rPr>
      </w:pPr>
    </w:p>
    <w:p w14:paraId="0028EA00" w14:textId="77777777" w:rsidR="00A11451" w:rsidRPr="00DE27C9" w:rsidRDefault="00DE27C9" w:rsidP="00DE27C9">
      <w:pPr>
        <w:pStyle w:val="Zkladntext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Žadatel, resp. příjemce p</w:t>
      </w:r>
      <w:r w:rsidR="001572B0" w:rsidRPr="00DE27C9">
        <w:rPr>
          <w:rFonts w:ascii="Times New Roman" w:hAnsi="Times New Roman" w:cs="Times New Roman"/>
          <w:sz w:val="24"/>
          <w:szCs w:val="24"/>
        </w:rPr>
        <w:t>říspěvku</w:t>
      </w:r>
      <w:r>
        <w:rPr>
          <w:rFonts w:ascii="Times New Roman" w:hAnsi="Times New Roman" w:cs="Times New Roman"/>
          <w:sz w:val="24"/>
          <w:szCs w:val="24"/>
        </w:rPr>
        <w:t>,</w:t>
      </w:r>
      <w:r w:rsidR="001572B0" w:rsidRPr="00DE27C9">
        <w:rPr>
          <w:rFonts w:ascii="Times New Roman" w:hAnsi="Times New Roman" w:cs="Times New Roman"/>
          <w:sz w:val="24"/>
          <w:szCs w:val="24"/>
        </w:rPr>
        <w:t xml:space="preserve"> je povinen umožnit provedení kontroly podpořené DČOV,</w:t>
      </w:r>
      <w:r w:rsidR="001572B0" w:rsidRPr="00DE27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572B0" w:rsidRPr="00DE27C9">
        <w:rPr>
          <w:rFonts w:ascii="Times New Roman" w:hAnsi="Times New Roman" w:cs="Times New Roman"/>
          <w:sz w:val="24"/>
          <w:szCs w:val="24"/>
        </w:rPr>
        <w:t>či obdobného zařízení k individuální ekologické likvidaci odpadních vod na místě realizace</w:t>
      </w:r>
      <w:r w:rsidR="001572B0" w:rsidRPr="00DE27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572B0" w:rsidRPr="00DE27C9">
        <w:rPr>
          <w:rFonts w:ascii="Times New Roman" w:hAnsi="Times New Roman" w:cs="Times New Roman"/>
          <w:sz w:val="24"/>
          <w:szCs w:val="24"/>
        </w:rPr>
        <w:t>stavby</w:t>
      </w:r>
      <w:r w:rsidR="001572B0" w:rsidRPr="00DE27C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572B0" w:rsidRPr="00DE27C9">
        <w:rPr>
          <w:rFonts w:ascii="Times New Roman" w:hAnsi="Times New Roman" w:cs="Times New Roman"/>
          <w:sz w:val="24"/>
          <w:szCs w:val="24"/>
        </w:rPr>
        <w:t>včetně</w:t>
      </w:r>
      <w:r w:rsidR="001572B0" w:rsidRPr="00DE27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572B0" w:rsidRPr="00DE27C9">
        <w:rPr>
          <w:rFonts w:ascii="Times New Roman" w:hAnsi="Times New Roman" w:cs="Times New Roman"/>
          <w:sz w:val="24"/>
          <w:szCs w:val="24"/>
        </w:rPr>
        <w:t>kontroly</w:t>
      </w:r>
      <w:r w:rsidR="001572B0" w:rsidRPr="00DE27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572B0" w:rsidRPr="00DE27C9">
        <w:rPr>
          <w:rFonts w:ascii="Times New Roman" w:hAnsi="Times New Roman" w:cs="Times New Roman"/>
          <w:sz w:val="24"/>
          <w:szCs w:val="24"/>
        </w:rPr>
        <w:t>souvisejících</w:t>
      </w:r>
      <w:r w:rsidR="001572B0" w:rsidRPr="00DE27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572B0" w:rsidRPr="00DE27C9">
        <w:rPr>
          <w:rFonts w:ascii="Times New Roman" w:hAnsi="Times New Roman" w:cs="Times New Roman"/>
          <w:sz w:val="24"/>
          <w:szCs w:val="24"/>
        </w:rPr>
        <w:t>dokumentů</w:t>
      </w:r>
      <w:r w:rsidR="001572B0" w:rsidRPr="00DE27C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572B0" w:rsidRPr="00DE27C9">
        <w:rPr>
          <w:rFonts w:ascii="Times New Roman" w:hAnsi="Times New Roman" w:cs="Times New Roman"/>
          <w:sz w:val="24"/>
          <w:szCs w:val="24"/>
        </w:rPr>
        <w:t>ze strany</w:t>
      </w:r>
      <w:r w:rsidR="001572B0" w:rsidRPr="00DE27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572B0" w:rsidRPr="00DE27C9">
        <w:rPr>
          <w:rFonts w:ascii="Times New Roman" w:hAnsi="Times New Roman" w:cs="Times New Roman"/>
          <w:sz w:val="24"/>
          <w:szCs w:val="24"/>
        </w:rPr>
        <w:t>obce.</w:t>
      </w:r>
    </w:p>
    <w:p w14:paraId="3BC57FC7" w14:textId="21B57647" w:rsidR="00813BD2" w:rsidRDefault="00813BD2" w:rsidP="00DE27C9">
      <w:pPr>
        <w:pStyle w:val="Zkladntext"/>
        <w:spacing w:before="157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Objem finančních prostředků</w:t>
      </w:r>
      <w:r w:rsidR="000B1B54">
        <w:rPr>
          <w:rFonts w:ascii="Times New Roman" w:hAnsi="Times New Roman" w:cs="Times New Roman"/>
          <w:sz w:val="24"/>
          <w:szCs w:val="24"/>
        </w:rPr>
        <w:t xml:space="preserve"> dotačního programu pro rok 2022</w:t>
      </w:r>
      <w:r>
        <w:rPr>
          <w:rFonts w:ascii="Times New Roman" w:hAnsi="Times New Roman" w:cs="Times New Roman"/>
          <w:sz w:val="24"/>
          <w:szCs w:val="24"/>
        </w:rPr>
        <w:t xml:space="preserve"> je stanoven na 200.000,- Kč.</w:t>
      </w:r>
    </w:p>
    <w:p w14:paraId="22C3DC19" w14:textId="77777777" w:rsidR="00A11451" w:rsidRPr="00DE27C9" w:rsidRDefault="001572B0" w:rsidP="00DE27C9">
      <w:pPr>
        <w:pStyle w:val="Zkladntext"/>
        <w:spacing w:before="157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DE27C9">
        <w:rPr>
          <w:rFonts w:ascii="Times New Roman" w:hAnsi="Times New Roman" w:cs="Times New Roman"/>
          <w:sz w:val="24"/>
          <w:szCs w:val="24"/>
        </w:rPr>
        <w:t>Na</w:t>
      </w:r>
      <w:r w:rsidRPr="00DE27C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27C9">
        <w:rPr>
          <w:rFonts w:ascii="Times New Roman" w:hAnsi="Times New Roman" w:cs="Times New Roman"/>
          <w:sz w:val="24"/>
          <w:szCs w:val="24"/>
        </w:rPr>
        <w:t>poskytnutí</w:t>
      </w:r>
      <w:r w:rsidRPr="00DE27C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E27C9">
        <w:rPr>
          <w:rFonts w:ascii="Times New Roman" w:hAnsi="Times New Roman" w:cs="Times New Roman"/>
          <w:sz w:val="24"/>
          <w:szCs w:val="24"/>
        </w:rPr>
        <w:t>p</w:t>
      </w:r>
      <w:r w:rsidRPr="00DE27C9">
        <w:rPr>
          <w:rFonts w:ascii="Times New Roman" w:hAnsi="Times New Roman" w:cs="Times New Roman"/>
          <w:sz w:val="24"/>
          <w:szCs w:val="24"/>
        </w:rPr>
        <w:t>říspěvku</w:t>
      </w:r>
      <w:r w:rsidRPr="00DE27C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E27C9">
        <w:rPr>
          <w:rFonts w:ascii="Times New Roman" w:hAnsi="Times New Roman" w:cs="Times New Roman"/>
          <w:sz w:val="24"/>
          <w:szCs w:val="24"/>
        </w:rPr>
        <w:t>není</w:t>
      </w:r>
      <w:r w:rsidRPr="00DE27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27C9">
        <w:rPr>
          <w:rFonts w:ascii="Times New Roman" w:hAnsi="Times New Roman" w:cs="Times New Roman"/>
          <w:sz w:val="24"/>
          <w:szCs w:val="24"/>
        </w:rPr>
        <w:t>právní</w:t>
      </w:r>
      <w:r w:rsidRPr="00DE27C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27C9">
        <w:rPr>
          <w:rFonts w:ascii="Times New Roman" w:hAnsi="Times New Roman" w:cs="Times New Roman"/>
          <w:sz w:val="24"/>
          <w:szCs w:val="24"/>
        </w:rPr>
        <w:t>nárok.</w:t>
      </w:r>
    </w:p>
    <w:p w14:paraId="6B71D7A7" w14:textId="66E76D5A" w:rsidR="00A11451" w:rsidRPr="00664B7C" w:rsidRDefault="001572B0" w:rsidP="00A51778">
      <w:pPr>
        <w:pStyle w:val="Zkladntext"/>
        <w:spacing w:before="205" w:line="391" w:lineRule="auto"/>
        <w:ind w:left="116" w:right="112"/>
        <w:jc w:val="both"/>
        <w:rPr>
          <w:rFonts w:ascii="Times New Roman" w:hAnsi="Times New Roman" w:cs="Times New Roman"/>
          <w:sz w:val="30"/>
        </w:rPr>
      </w:pPr>
      <w:r w:rsidRPr="00DE27C9">
        <w:rPr>
          <w:rFonts w:ascii="Times New Roman" w:hAnsi="Times New Roman" w:cs="Times New Roman"/>
          <w:sz w:val="24"/>
          <w:szCs w:val="24"/>
        </w:rPr>
        <w:t xml:space="preserve">Tato </w:t>
      </w:r>
      <w:r w:rsidR="00264DEE">
        <w:rPr>
          <w:rFonts w:ascii="Times New Roman" w:hAnsi="Times New Roman" w:cs="Times New Roman"/>
          <w:sz w:val="24"/>
          <w:szCs w:val="24"/>
        </w:rPr>
        <w:t>p</w:t>
      </w:r>
      <w:r w:rsidRPr="00DE27C9">
        <w:rPr>
          <w:rFonts w:ascii="Times New Roman" w:hAnsi="Times New Roman" w:cs="Times New Roman"/>
          <w:sz w:val="24"/>
          <w:szCs w:val="24"/>
        </w:rPr>
        <w:t xml:space="preserve">ravidla byla schválena </w:t>
      </w:r>
      <w:r w:rsidR="00A51778">
        <w:rPr>
          <w:rFonts w:ascii="Times New Roman" w:hAnsi="Times New Roman" w:cs="Times New Roman"/>
          <w:sz w:val="24"/>
          <w:szCs w:val="24"/>
        </w:rPr>
        <w:t xml:space="preserve">73. </w:t>
      </w:r>
      <w:r w:rsidR="00640625">
        <w:rPr>
          <w:rFonts w:ascii="Times New Roman" w:hAnsi="Times New Roman" w:cs="Times New Roman"/>
          <w:sz w:val="24"/>
          <w:szCs w:val="24"/>
        </w:rPr>
        <w:t>Radou</w:t>
      </w:r>
      <w:r w:rsidRPr="00DE27C9">
        <w:rPr>
          <w:rFonts w:ascii="Times New Roman" w:hAnsi="Times New Roman" w:cs="Times New Roman"/>
          <w:sz w:val="24"/>
          <w:szCs w:val="24"/>
        </w:rPr>
        <w:t xml:space="preserve"> </w:t>
      </w:r>
      <w:r w:rsidR="00DE27C9">
        <w:rPr>
          <w:rFonts w:ascii="Times New Roman" w:hAnsi="Times New Roman" w:cs="Times New Roman"/>
          <w:sz w:val="24"/>
          <w:szCs w:val="24"/>
        </w:rPr>
        <w:t>města</w:t>
      </w:r>
      <w:r w:rsidRPr="00DE27C9">
        <w:rPr>
          <w:rFonts w:ascii="Times New Roman" w:hAnsi="Times New Roman" w:cs="Times New Roman"/>
          <w:sz w:val="24"/>
          <w:szCs w:val="24"/>
        </w:rPr>
        <w:t xml:space="preserve"> </w:t>
      </w:r>
      <w:r w:rsidR="00664B7C" w:rsidRPr="00DE27C9">
        <w:rPr>
          <w:rFonts w:ascii="Times New Roman" w:hAnsi="Times New Roman" w:cs="Times New Roman"/>
          <w:sz w:val="24"/>
          <w:szCs w:val="24"/>
        </w:rPr>
        <w:t>Letovice</w:t>
      </w:r>
      <w:r w:rsidR="00DE27C9">
        <w:rPr>
          <w:rFonts w:ascii="Times New Roman" w:hAnsi="Times New Roman" w:cs="Times New Roman"/>
          <w:sz w:val="24"/>
          <w:szCs w:val="24"/>
        </w:rPr>
        <w:t xml:space="preserve"> </w:t>
      </w:r>
      <w:r w:rsidRPr="00DE27C9">
        <w:rPr>
          <w:rFonts w:ascii="Times New Roman" w:hAnsi="Times New Roman" w:cs="Times New Roman"/>
          <w:sz w:val="24"/>
          <w:szCs w:val="24"/>
        </w:rPr>
        <w:t xml:space="preserve">dne </w:t>
      </w:r>
      <w:proofErr w:type="gramStart"/>
      <w:r w:rsidR="00A51778">
        <w:rPr>
          <w:rFonts w:ascii="Times New Roman" w:hAnsi="Times New Roman" w:cs="Times New Roman"/>
          <w:sz w:val="24"/>
          <w:szCs w:val="24"/>
        </w:rPr>
        <w:t>30.3.</w:t>
      </w:r>
      <w:r w:rsidRPr="00DE27C9">
        <w:rPr>
          <w:rFonts w:ascii="Times New Roman" w:hAnsi="Times New Roman" w:cs="Times New Roman"/>
          <w:sz w:val="24"/>
          <w:szCs w:val="24"/>
        </w:rPr>
        <w:t>20</w:t>
      </w:r>
      <w:r w:rsidR="00DE27C9">
        <w:rPr>
          <w:rFonts w:ascii="Times New Roman" w:hAnsi="Times New Roman" w:cs="Times New Roman"/>
          <w:sz w:val="24"/>
          <w:szCs w:val="24"/>
        </w:rPr>
        <w:t>2</w:t>
      </w:r>
      <w:r w:rsidR="000B1B5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E27C9">
        <w:rPr>
          <w:rFonts w:ascii="Times New Roman" w:hAnsi="Times New Roman" w:cs="Times New Roman"/>
          <w:sz w:val="24"/>
          <w:szCs w:val="24"/>
        </w:rPr>
        <w:t xml:space="preserve"> usnesením</w:t>
      </w:r>
      <w:r w:rsidRPr="00DE27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E27C9">
        <w:rPr>
          <w:rFonts w:ascii="Times New Roman" w:hAnsi="Times New Roman" w:cs="Times New Roman"/>
          <w:sz w:val="24"/>
          <w:szCs w:val="24"/>
        </w:rPr>
        <w:t>č.</w:t>
      </w:r>
      <w:r w:rsidR="000B1B54">
        <w:rPr>
          <w:rFonts w:ascii="Times New Roman" w:hAnsi="Times New Roman" w:cs="Times New Roman"/>
          <w:sz w:val="24"/>
          <w:szCs w:val="24"/>
        </w:rPr>
        <w:t xml:space="preserve"> 2022</w:t>
      </w:r>
      <w:r w:rsidR="00AC55BA">
        <w:rPr>
          <w:rFonts w:ascii="Times New Roman" w:hAnsi="Times New Roman" w:cs="Times New Roman"/>
          <w:sz w:val="24"/>
          <w:szCs w:val="24"/>
        </w:rPr>
        <w:t>-RM-</w:t>
      </w:r>
      <w:r w:rsidR="00A51778">
        <w:rPr>
          <w:rFonts w:ascii="Times New Roman" w:hAnsi="Times New Roman" w:cs="Times New Roman"/>
          <w:sz w:val="24"/>
          <w:szCs w:val="24"/>
        </w:rPr>
        <w:t>73-33.</w:t>
      </w:r>
    </w:p>
    <w:p w14:paraId="33207250" w14:textId="7ECE4625" w:rsidR="004B5FEB" w:rsidRPr="00664B7C" w:rsidRDefault="004B5FEB" w:rsidP="004B5FEB">
      <w:pPr>
        <w:pStyle w:val="Zkladntext"/>
        <w:spacing w:before="201"/>
        <w:ind w:left="116"/>
        <w:jc w:val="both"/>
        <w:rPr>
          <w:rFonts w:ascii="Times New Roman" w:hAnsi="Times New Roman" w:cs="Times New Roman"/>
        </w:rPr>
      </w:pPr>
      <w:r w:rsidRPr="00664B7C">
        <w:rPr>
          <w:rFonts w:ascii="Times New Roman" w:hAnsi="Times New Roman" w:cs="Times New Roman"/>
        </w:rPr>
        <w:t>V</w:t>
      </w:r>
      <w:r w:rsidRPr="00664B7C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Letovicích</w:t>
      </w:r>
      <w:r w:rsidRPr="00664B7C">
        <w:rPr>
          <w:rFonts w:ascii="Times New Roman" w:hAnsi="Times New Roman" w:cs="Times New Roman"/>
          <w:spacing w:val="-2"/>
        </w:rPr>
        <w:t xml:space="preserve"> </w:t>
      </w:r>
      <w:r w:rsidRPr="00664B7C">
        <w:rPr>
          <w:rFonts w:ascii="Times New Roman" w:hAnsi="Times New Roman" w:cs="Times New Roman"/>
        </w:rPr>
        <w:t>dne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30.3.2022</w:t>
      </w:r>
      <w:bookmarkStart w:id="0" w:name="_GoBack"/>
      <w:bookmarkEnd w:id="0"/>
      <w:proofErr w:type="gramEnd"/>
    </w:p>
    <w:p w14:paraId="096B0A59" w14:textId="77777777" w:rsidR="00A11451" w:rsidRPr="00664B7C" w:rsidRDefault="00A11451">
      <w:pPr>
        <w:pStyle w:val="Zkladntext"/>
        <w:rPr>
          <w:rFonts w:ascii="Times New Roman" w:hAnsi="Times New Roman" w:cs="Times New Roman"/>
          <w:sz w:val="30"/>
        </w:rPr>
      </w:pPr>
    </w:p>
    <w:p w14:paraId="6A78A25D" w14:textId="77777777" w:rsidR="00A11451" w:rsidRPr="00664B7C" w:rsidRDefault="00A11451">
      <w:pPr>
        <w:pStyle w:val="Zkladntext"/>
        <w:rPr>
          <w:rFonts w:ascii="Times New Roman" w:hAnsi="Times New Roman" w:cs="Times New Roman"/>
          <w:sz w:val="30"/>
        </w:rPr>
      </w:pPr>
    </w:p>
    <w:p w14:paraId="30F9C62B" w14:textId="77777777" w:rsidR="00A11451" w:rsidRPr="00664B7C" w:rsidRDefault="00A11451">
      <w:pPr>
        <w:pStyle w:val="Zkladntext"/>
        <w:rPr>
          <w:rFonts w:ascii="Times New Roman" w:hAnsi="Times New Roman" w:cs="Times New Roman"/>
          <w:sz w:val="30"/>
        </w:rPr>
      </w:pPr>
    </w:p>
    <w:p w14:paraId="7934272D" w14:textId="77777777" w:rsidR="00A11451" w:rsidRPr="00664B7C" w:rsidRDefault="00A11451">
      <w:pPr>
        <w:pStyle w:val="Zkladntext"/>
        <w:spacing w:before="8"/>
        <w:rPr>
          <w:rFonts w:ascii="Times New Roman" w:hAnsi="Times New Roman" w:cs="Times New Roman"/>
          <w:sz w:val="43"/>
        </w:rPr>
      </w:pPr>
    </w:p>
    <w:p w14:paraId="60CFD518" w14:textId="77777777" w:rsidR="00A11451" w:rsidRPr="00D65D07" w:rsidRDefault="001572B0">
      <w:pPr>
        <w:tabs>
          <w:tab w:val="left" w:pos="5506"/>
        </w:tabs>
        <w:ind w:right="415"/>
        <w:jc w:val="right"/>
        <w:rPr>
          <w:rFonts w:ascii="Times New Roman" w:hAnsi="Times New Roman" w:cs="Times New Roman"/>
          <w:sz w:val="24"/>
          <w:szCs w:val="24"/>
        </w:rPr>
      </w:pPr>
      <w:r w:rsidRPr="00D65D07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D65D07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202EDB5A" w14:textId="77777777" w:rsidR="00A11451" w:rsidRPr="00D65D07" w:rsidRDefault="00A11451">
      <w:pPr>
        <w:pStyle w:val="Zkladntext"/>
        <w:spacing w:before="10"/>
        <w:rPr>
          <w:rFonts w:ascii="Times New Roman" w:hAnsi="Times New Roman" w:cs="Times New Roman"/>
          <w:sz w:val="24"/>
          <w:szCs w:val="24"/>
        </w:rPr>
      </w:pPr>
    </w:p>
    <w:p w14:paraId="40A1D92C" w14:textId="77777777" w:rsidR="00D65D07" w:rsidRPr="00D65D07" w:rsidRDefault="00D65D07" w:rsidP="00DE27C9">
      <w:pPr>
        <w:pStyle w:val="Zkladntext"/>
        <w:tabs>
          <w:tab w:val="left" w:pos="5297"/>
        </w:tabs>
        <w:ind w:right="340"/>
        <w:jc w:val="center"/>
        <w:rPr>
          <w:rFonts w:ascii="Times New Roman" w:hAnsi="Times New Roman" w:cs="Times New Roman"/>
          <w:sz w:val="24"/>
          <w:szCs w:val="24"/>
        </w:rPr>
      </w:pPr>
      <w:r w:rsidRPr="00D65D07">
        <w:rPr>
          <w:rFonts w:ascii="Times New Roman" w:hAnsi="Times New Roman" w:cs="Times New Roman"/>
          <w:sz w:val="24"/>
          <w:szCs w:val="24"/>
        </w:rPr>
        <w:t xml:space="preserve"> </w:t>
      </w:r>
      <w:r w:rsidR="00DE27C9" w:rsidRPr="00D65D07">
        <w:rPr>
          <w:rFonts w:ascii="Times New Roman" w:hAnsi="Times New Roman" w:cs="Times New Roman"/>
          <w:sz w:val="24"/>
          <w:szCs w:val="24"/>
        </w:rPr>
        <w:t>Mgr. Petr Novotný</w:t>
      </w:r>
      <w:r w:rsidRPr="00D65D07">
        <w:rPr>
          <w:rFonts w:ascii="Times New Roman" w:hAnsi="Times New Roman" w:cs="Times New Roman"/>
          <w:spacing w:val="-4"/>
          <w:sz w:val="24"/>
          <w:szCs w:val="24"/>
        </w:rPr>
        <w:t>,</w:t>
      </w:r>
      <w:r w:rsidR="001572B0" w:rsidRPr="00D65D07">
        <w:rPr>
          <w:rFonts w:ascii="Times New Roman" w:hAnsi="Times New Roman" w:cs="Times New Roman"/>
          <w:sz w:val="24"/>
          <w:szCs w:val="24"/>
        </w:rPr>
        <w:tab/>
      </w:r>
      <w:r w:rsidR="00DE27C9" w:rsidRPr="00D65D07">
        <w:rPr>
          <w:rFonts w:ascii="Times New Roman" w:hAnsi="Times New Roman" w:cs="Times New Roman"/>
          <w:sz w:val="24"/>
          <w:szCs w:val="24"/>
        </w:rPr>
        <w:t xml:space="preserve"> </w:t>
      </w:r>
      <w:r w:rsidRPr="00D65D07">
        <w:rPr>
          <w:rFonts w:ascii="Times New Roman" w:hAnsi="Times New Roman" w:cs="Times New Roman"/>
          <w:sz w:val="24"/>
          <w:szCs w:val="24"/>
        </w:rPr>
        <w:t xml:space="preserve">    </w:t>
      </w:r>
      <w:r w:rsidR="00DE27C9" w:rsidRPr="00D65D07">
        <w:rPr>
          <w:rFonts w:ascii="Times New Roman" w:hAnsi="Times New Roman" w:cs="Times New Roman"/>
          <w:sz w:val="24"/>
          <w:szCs w:val="24"/>
        </w:rPr>
        <w:t>Mgr. Radek Procházka</w:t>
      </w:r>
      <w:r w:rsidRPr="00D65D07">
        <w:rPr>
          <w:rFonts w:ascii="Times New Roman" w:hAnsi="Times New Roman" w:cs="Times New Roman"/>
          <w:spacing w:val="-4"/>
          <w:sz w:val="24"/>
          <w:szCs w:val="24"/>
        </w:rPr>
        <w:t>,</w:t>
      </w:r>
      <w:r w:rsidR="001572B0" w:rsidRPr="00D65D0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</w:p>
    <w:p w14:paraId="1C153FC8" w14:textId="77777777" w:rsidR="00D65D07" w:rsidRPr="00D65D07" w:rsidRDefault="00D65D07" w:rsidP="00D65D07">
      <w:pPr>
        <w:pStyle w:val="Zkladntext"/>
        <w:tabs>
          <w:tab w:val="left" w:pos="5297"/>
        </w:tabs>
        <w:ind w:right="340"/>
        <w:rPr>
          <w:rFonts w:ascii="Times New Roman" w:hAnsi="Times New Roman" w:cs="Times New Roman"/>
          <w:sz w:val="24"/>
          <w:szCs w:val="24"/>
        </w:rPr>
      </w:pPr>
      <w:r w:rsidRPr="00D65D07">
        <w:rPr>
          <w:rFonts w:ascii="Times New Roman" w:hAnsi="Times New Roman" w:cs="Times New Roman"/>
          <w:sz w:val="24"/>
          <w:szCs w:val="24"/>
        </w:rPr>
        <w:t xml:space="preserve">              starosta</w:t>
      </w:r>
      <w:r w:rsidRPr="00D65D07">
        <w:rPr>
          <w:rFonts w:ascii="Times New Roman" w:hAnsi="Times New Roman" w:cs="Times New Roman"/>
          <w:spacing w:val="-4"/>
          <w:sz w:val="24"/>
          <w:szCs w:val="24"/>
        </w:rPr>
        <w:t xml:space="preserve"> města</w:t>
      </w:r>
      <w:r w:rsidRPr="00D65D07">
        <w:rPr>
          <w:rFonts w:ascii="Times New Roman" w:hAnsi="Times New Roman" w:cs="Times New Roman"/>
          <w:sz w:val="24"/>
          <w:szCs w:val="24"/>
        </w:rPr>
        <w:t xml:space="preserve"> </w:t>
      </w:r>
      <w:r w:rsidRPr="00D65D07">
        <w:rPr>
          <w:rFonts w:ascii="Times New Roman" w:hAnsi="Times New Roman" w:cs="Times New Roman"/>
          <w:sz w:val="24"/>
          <w:szCs w:val="24"/>
        </w:rPr>
        <w:tab/>
      </w:r>
      <w:r w:rsidRPr="00D65D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65D07">
        <w:rPr>
          <w:rFonts w:ascii="Times New Roman" w:hAnsi="Times New Roman" w:cs="Times New Roman"/>
          <w:sz w:val="24"/>
          <w:szCs w:val="24"/>
        </w:rPr>
        <w:t xml:space="preserve"> místostarosta města</w:t>
      </w:r>
    </w:p>
    <w:p w14:paraId="763CAA7A" w14:textId="77777777" w:rsidR="00A11451" w:rsidRPr="00D65D07" w:rsidRDefault="00A11451" w:rsidP="00D65D07">
      <w:pPr>
        <w:pStyle w:val="Zkladntext"/>
        <w:tabs>
          <w:tab w:val="left" w:pos="5297"/>
        </w:tabs>
        <w:ind w:right="340"/>
        <w:rPr>
          <w:rFonts w:ascii="Times New Roman" w:hAnsi="Times New Roman" w:cs="Times New Roman"/>
          <w:sz w:val="24"/>
          <w:szCs w:val="24"/>
        </w:rPr>
      </w:pPr>
    </w:p>
    <w:p w14:paraId="10650DD3" w14:textId="77777777" w:rsidR="00A11451" w:rsidRPr="00664B7C" w:rsidRDefault="00A11451">
      <w:pPr>
        <w:pStyle w:val="Zkladntext"/>
        <w:rPr>
          <w:rFonts w:ascii="Times New Roman" w:hAnsi="Times New Roman" w:cs="Times New Roman"/>
          <w:sz w:val="30"/>
        </w:rPr>
      </w:pPr>
    </w:p>
    <w:p w14:paraId="0FD002BD" w14:textId="77777777" w:rsidR="00A11451" w:rsidRPr="00664B7C" w:rsidRDefault="00A11451">
      <w:pPr>
        <w:pStyle w:val="Zkladntext"/>
        <w:rPr>
          <w:rFonts w:ascii="Times New Roman" w:hAnsi="Times New Roman" w:cs="Times New Roman"/>
          <w:sz w:val="30"/>
        </w:rPr>
      </w:pPr>
    </w:p>
    <w:p w14:paraId="3A05D125" w14:textId="77777777" w:rsidR="00A11451" w:rsidRPr="00664B7C" w:rsidRDefault="00A11451">
      <w:pPr>
        <w:pStyle w:val="Zkladntext"/>
        <w:rPr>
          <w:rFonts w:ascii="Times New Roman" w:hAnsi="Times New Roman" w:cs="Times New Roman"/>
          <w:sz w:val="30"/>
        </w:rPr>
      </w:pPr>
    </w:p>
    <w:p w14:paraId="0C355308" w14:textId="77777777" w:rsidR="00A11451" w:rsidRPr="00664B7C" w:rsidRDefault="00A11451">
      <w:pPr>
        <w:pStyle w:val="Zkladntext"/>
        <w:rPr>
          <w:rFonts w:ascii="Times New Roman" w:hAnsi="Times New Roman" w:cs="Times New Roman"/>
          <w:sz w:val="30"/>
        </w:rPr>
      </w:pPr>
    </w:p>
    <w:p w14:paraId="74BF2488" w14:textId="77777777" w:rsidR="00A11451" w:rsidRPr="00664B7C" w:rsidRDefault="00A11451">
      <w:pPr>
        <w:pStyle w:val="Zkladntext"/>
        <w:rPr>
          <w:rFonts w:ascii="Times New Roman" w:hAnsi="Times New Roman" w:cs="Times New Roman"/>
          <w:sz w:val="30"/>
        </w:rPr>
      </w:pPr>
    </w:p>
    <w:p w14:paraId="63E9724F" w14:textId="77777777" w:rsidR="00A11451" w:rsidRPr="00664B7C" w:rsidRDefault="00A11451">
      <w:pPr>
        <w:pStyle w:val="Zkladntext"/>
        <w:rPr>
          <w:rFonts w:ascii="Times New Roman" w:hAnsi="Times New Roman" w:cs="Times New Roman"/>
          <w:sz w:val="30"/>
        </w:rPr>
      </w:pPr>
    </w:p>
    <w:p w14:paraId="0DD3391D" w14:textId="77777777" w:rsidR="00A11451" w:rsidRPr="00664B7C" w:rsidRDefault="00A11451">
      <w:pPr>
        <w:pStyle w:val="Zkladntext"/>
        <w:rPr>
          <w:rFonts w:ascii="Times New Roman" w:hAnsi="Times New Roman" w:cs="Times New Roman"/>
          <w:sz w:val="30"/>
        </w:rPr>
      </w:pPr>
    </w:p>
    <w:sectPr w:rsidR="00A11451" w:rsidRPr="00664B7C" w:rsidSect="00A02B79">
      <w:pgSz w:w="11910" w:h="16840"/>
      <w:pgMar w:top="1134" w:right="1298" w:bottom="567" w:left="129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92926"/>
    <w:multiLevelType w:val="hybridMultilevel"/>
    <w:tmpl w:val="BA4A4DEE"/>
    <w:lvl w:ilvl="0" w:tplc="1404485E">
      <w:numFmt w:val="bullet"/>
      <w:lvlText w:val=""/>
      <w:lvlJc w:val="left"/>
      <w:pPr>
        <w:ind w:left="61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326AA26">
      <w:numFmt w:val="bullet"/>
      <w:lvlText w:val="•"/>
      <w:lvlJc w:val="left"/>
      <w:pPr>
        <w:ind w:left="1488" w:hanging="360"/>
      </w:pPr>
      <w:rPr>
        <w:rFonts w:hint="default"/>
        <w:lang w:val="cs-CZ" w:eastAsia="en-US" w:bidi="ar-SA"/>
      </w:rPr>
    </w:lvl>
    <w:lvl w:ilvl="2" w:tplc="ECF0329A">
      <w:numFmt w:val="bullet"/>
      <w:lvlText w:val="•"/>
      <w:lvlJc w:val="left"/>
      <w:pPr>
        <w:ind w:left="2357" w:hanging="360"/>
      </w:pPr>
      <w:rPr>
        <w:rFonts w:hint="default"/>
        <w:lang w:val="cs-CZ" w:eastAsia="en-US" w:bidi="ar-SA"/>
      </w:rPr>
    </w:lvl>
    <w:lvl w:ilvl="3" w:tplc="8AF8C3F8">
      <w:numFmt w:val="bullet"/>
      <w:lvlText w:val="•"/>
      <w:lvlJc w:val="left"/>
      <w:pPr>
        <w:ind w:left="3225" w:hanging="360"/>
      </w:pPr>
      <w:rPr>
        <w:rFonts w:hint="default"/>
        <w:lang w:val="cs-CZ" w:eastAsia="en-US" w:bidi="ar-SA"/>
      </w:rPr>
    </w:lvl>
    <w:lvl w:ilvl="4" w:tplc="88BC2A36">
      <w:numFmt w:val="bullet"/>
      <w:lvlText w:val="•"/>
      <w:lvlJc w:val="left"/>
      <w:pPr>
        <w:ind w:left="4094" w:hanging="360"/>
      </w:pPr>
      <w:rPr>
        <w:rFonts w:hint="default"/>
        <w:lang w:val="cs-CZ" w:eastAsia="en-US" w:bidi="ar-SA"/>
      </w:rPr>
    </w:lvl>
    <w:lvl w:ilvl="5" w:tplc="DBFE5524">
      <w:numFmt w:val="bullet"/>
      <w:lvlText w:val="•"/>
      <w:lvlJc w:val="left"/>
      <w:pPr>
        <w:ind w:left="4963" w:hanging="360"/>
      </w:pPr>
      <w:rPr>
        <w:rFonts w:hint="default"/>
        <w:lang w:val="cs-CZ" w:eastAsia="en-US" w:bidi="ar-SA"/>
      </w:rPr>
    </w:lvl>
    <w:lvl w:ilvl="6" w:tplc="96C0D6EC">
      <w:numFmt w:val="bullet"/>
      <w:lvlText w:val="•"/>
      <w:lvlJc w:val="left"/>
      <w:pPr>
        <w:ind w:left="5831" w:hanging="360"/>
      </w:pPr>
      <w:rPr>
        <w:rFonts w:hint="default"/>
        <w:lang w:val="cs-CZ" w:eastAsia="en-US" w:bidi="ar-SA"/>
      </w:rPr>
    </w:lvl>
    <w:lvl w:ilvl="7" w:tplc="BDEED81C">
      <w:numFmt w:val="bullet"/>
      <w:lvlText w:val="•"/>
      <w:lvlJc w:val="left"/>
      <w:pPr>
        <w:ind w:left="6700" w:hanging="360"/>
      </w:pPr>
      <w:rPr>
        <w:rFonts w:hint="default"/>
        <w:lang w:val="cs-CZ" w:eastAsia="en-US" w:bidi="ar-SA"/>
      </w:rPr>
    </w:lvl>
    <w:lvl w:ilvl="8" w:tplc="649AD5FA">
      <w:numFmt w:val="bullet"/>
      <w:lvlText w:val="•"/>
      <w:lvlJc w:val="left"/>
      <w:pPr>
        <w:ind w:left="7569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1A7A797A"/>
    <w:multiLevelType w:val="hybridMultilevel"/>
    <w:tmpl w:val="3A4826E8"/>
    <w:lvl w:ilvl="0" w:tplc="DBA4AEE6">
      <w:numFmt w:val="bullet"/>
      <w:lvlText w:val="-"/>
      <w:lvlJc w:val="left"/>
      <w:pPr>
        <w:ind w:left="116" w:hanging="19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546AC25E">
      <w:numFmt w:val="bullet"/>
      <w:lvlText w:val="•"/>
      <w:lvlJc w:val="left"/>
      <w:pPr>
        <w:ind w:left="1038" w:hanging="192"/>
      </w:pPr>
      <w:rPr>
        <w:rFonts w:hint="default"/>
        <w:lang w:val="cs-CZ" w:eastAsia="en-US" w:bidi="ar-SA"/>
      </w:rPr>
    </w:lvl>
    <w:lvl w:ilvl="2" w:tplc="37401208">
      <w:numFmt w:val="bullet"/>
      <w:lvlText w:val="•"/>
      <w:lvlJc w:val="left"/>
      <w:pPr>
        <w:ind w:left="1957" w:hanging="192"/>
      </w:pPr>
      <w:rPr>
        <w:rFonts w:hint="default"/>
        <w:lang w:val="cs-CZ" w:eastAsia="en-US" w:bidi="ar-SA"/>
      </w:rPr>
    </w:lvl>
    <w:lvl w:ilvl="3" w:tplc="38C07E96">
      <w:numFmt w:val="bullet"/>
      <w:lvlText w:val="•"/>
      <w:lvlJc w:val="left"/>
      <w:pPr>
        <w:ind w:left="2875" w:hanging="192"/>
      </w:pPr>
      <w:rPr>
        <w:rFonts w:hint="default"/>
        <w:lang w:val="cs-CZ" w:eastAsia="en-US" w:bidi="ar-SA"/>
      </w:rPr>
    </w:lvl>
    <w:lvl w:ilvl="4" w:tplc="D1FA0C0E">
      <w:numFmt w:val="bullet"/>
      <w:lvlText w:val="•"/>
      <w:lvlJc w:val="left"/>
      <w:pPr>
        <w:ind w:left="3794" w:hanging="192"/>
      </w:pPr>
      <w:rPr>
        <w:rFonts w:hint="default"/>
        <w:lang w:val="cs-CZ" w:eastAsia="en-US" w:bidi="ar-SA"/>
      </w:rPr>
    </w:lvl>
    <w:lvl w:ilvl="5" w:tplc="C45C7530">
      <w:numFmt w:val="bullet"/>
      <w:lvlText w:val="•"/>
      <w:lvlJc w:val="left"/>
      <w:pPr>
        <w:ind w:left="4713" w:hanging="192"/>
      </w:pPr>
      <w:rPr>
        <w:rFonts w:hint="default"/>
        <w:lang w:val="cs-CZ" w:eastAsia="en-US" w:bidi="ar-SA"/>
      </w:rPr>
    </w:lvl>
    <w:lvl w:ilvl="6" w:tplc="33A0E208">
      <w:numFmt w:val="bullet"/>
      <w:lvlText w:val="•"/>
      <w:lvlJc w:val="left"/>
      <w:pPr>
        <w:ind w:left="5631" w:hanging="192"/>
      </w:pPr>
      <w:rPr>
        <w:rFonts w:hint="default"/>
        <w:lang w:val="cs-CZ" w:eastAsia="en-US" w:bidi="ar-SA"/>
      </w:rPr>
    </w:lvl>
    <w:lvl w:ilvl="7" w:tplc="119C1472">
      <w:numFmt w:val="bullet"/>
      <w:lvlText w:val="•"/>
      <w:lvlJc w:val="left"/>
      <w:pPr>
        <w:ind w:left="6550" w:hanging="192"/>
      </w:pPr>
      <w:rPr>
        <w:rFonts w:hint="default"/>
        <w:lang w:val="cs-CZ" w:eastAsia="en-US" w:bidi="ar-SA"/>
      </w:rPr>
    </w:lvl>
    <w:lvl w:ilvl="8" w:tplc="C5A87BB4">
      <w:numFmt w:val="bullet"/>
      <w:lvlText w:val="•"/>
      <w:lvlJc w:val="left"/>
      <w:pPr>
        <w:ind w:left="7469" w:hanging="192"/>
      </w:pPr>
      <w:rPr>
        <w:rFonts w:hint="default"/>
        <w:lang w:val="cs-CZ" w:eastAsia="en-US" w:bidi="ar-SA"/>
      </w:rPr>
    </w:lvl>
  </w:abstractNum>
  <w:abstractNum w:abstractNumId="2" w15:restartNumberingAfterBreak="0">
    <w:nsid w:val="5076795A"/>
    <w:multiLevelType w:val="hybridMultilevel"/>
    <w:tmpl w:val="8556C882"/>
    <w:lvl w:ilvl="0" w:tplc="AE22D3BC">
      <w:numFmt w:val="bullet"/>
      <w:lvlText w:val="-"/>
      <w:lvlJc w:val="left"/>
      <w:pPr>
        <w:ind w:left="543" w:hanging="2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7E669808">
      <w:numFmt w:val="bullet"/>
      <w:lvlText w:val="•"/>
      <w:lvlJc w:val="left"/>
      <w:pPr>
        <w:ind w:left="1416" w:hanging="293"/>
      </w:pPr>
      <w:rPr>
        <w:rFonts w:hint="default"/>
        <w:lang w:val="cs-CZ" w:eastAsia="en-US" w:bidi="ar-SA"/>
      </w:rPr>
    </w:lvl>
    <w:lvl w:ilvl="2" w:tplc="09EE30A0">
      <w:numFmt w:val="bullet"/>
      <w:lvlText w:val="•"/>
      <w:lvlJc w:val="left"/>
      <w:pPr>
        <w:ind w:left="2293" w:hanging="293"/>
      </w:pPr>
      <w:rPr>
        <w:rFonts w:hint="default"/>
        <w:lang w:val="cs-CZ" w:eastAsia="en-US" w:bidi="ar-SA"/>
      </w:rPr>
    </w:lvl>
    <w:lvl w:ilvl="3" w:tplc="F648DE2E">
      <w:numFmt w:val="bullet"/>
      <w:lvlText w:val="•"/>
      <w:lvlJc w:val="left"/>
      <w:pPr>
        <w:ind w:left="3169" w:hanging="293"/>
      </w:pPr>
      <w:rPr>
        <w:rFonts w:hint="default"/>
        <w:lang w:val="cs-CZ" w:eastAsia="en-US" w:bidi="ar-SA"/>
      </w:rPr>
    </w:lvl>
    <w:lvl w:ilvl="4" w:tplc="358ED4E6">
      <w:numFmt w:val="bullet"/>
      <w:lvlText w:val="•"/>
      <w:lvlJc w:val="left"/>
      <w:pPr>
        <w:ind w:left="4046" w:hanging="293"/>
      </w:pPr>
      <w:rPr>
        <w:rFonts w:hint="default"/>
        <w:lang w:val="cs-CZ" w:eastAsia="en-US" w:bidi="ar-SA"/>
      </w:rPr>
    </w:lvl>
    <w:lvl w:ilvl="5" w:tplc="3CECBDD4">
      <w:numFmt w:val="bullet"/>
      <w:lvlText w:val="•"/>
      <w:lvlJc w:val="left"/>
      <w:pPr>
        <w:ind w:left="4923" w:hanging="293"/>
      </w:pPr>
      <w:rPr>
        <w:rFonts w:hint="default"/>
        <w:lang w:val="cs-CZ" w:eastAsia="en-US" w:bidi="ar-SA"/>
      </w:rPr>
    </w:lvl>
    <w:lvl w:ilvl="6" w:tplc="0662366E">
      <w:numFmt w:val="bullet"/>
      <w:lvlText w:val="•"/>
      <w:lvlJc w:val="left"/>
      <w:pPr>
        <w:ind w:left="5799" w:hanging="293"/>
      </w:pPr>
      <w:rPr>
        <w:rFonts w:hint="default"/>
        <w:lang w:val="cs-CZ" w:eastAsia="en-US" w:bidi="ar-SA"/>
      </w:rPr>
    </w:lvl>
    <w:lvl w:ilvl="7" w:tplc="6DCA6C50">
      <w:numFmt w:val="bullet"/>
      <w:lvlText w:val="•"/>
      <w:lvlJc w:val="left"/>
      <w:pPr>
        <w:ind w:left="6676" w:hanging="293"/>
      </w:pPr>
      <w:rPr>
        <w:rFonts w:hint="default"/>
        <w:lang w:val="cs-CZ" w:eastAsia="en-US" w:bidi="ar-SA"/>
      </w:rPr>
    </w:lvl>
    <w:lvl w:ilvl="8" w:tplc="CA6E8A9E">
      <w:numFmt w:val="bullet"/>
      <w:lvlText w:val="•"/>
      <w:lvlJc w:val="left"/>
      <w:pPr>
        <w:ind w:left="7553" w:hanging="293"/>
      </w:pPr>
      <w:rPr>
        <w:rFonts w:hint="default"/>
        <w:lang w:val="cs-CZ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451"/>
    <w:rsid w:val="00041590"/>
    <w:rsid w:val="00055098"/>
    <w:rsid w:val="000A3EF2"/>
    <w:rsid w:val="000B1B54"/>
    <w:rsid w:val="000C13AA"/>
    <w:rsid w:val="000E3E66"/>
    <w:rsid w:val="001572B0"/>
    <w:rsid w:val="001E6555"/>
    <w:rsid w:val="002643AE"/>
    <w:rsid w:val="00264DEE"/>
    <w:rsid w:val="002F4206"/>
    <w:rsid w:val="0031704E"/>
    <w:rsid w:val="00343BD9"/>
    <w:rsid w:val="00344B39"/>
    <w:rsid w:val="003856A5"/>
    <w:rsid w:val="004532EE"/>
    <w:rsid w:val="0047479E"/>
    <w:rsid w:val="004B5FEB"/>
    <w:rsid w:val="0053497A"/>
    <w:rsid w:val="00586042"/>
    <w:rsid w:val="00640625"/>
    <w:rsid w:val="00664B7C"/>
    <w:rsid w:val="00705068"/>
    <w:rsid w:val="007055AF"/>
    <w:rsid w:val="00742413"/>
    <w:rsid w:val="007949BE"/>
    <w:rsid w:val="007A450B"/>
    <w:rsid w:val="007E5EEC"/>
    <w:rsid w:val="007F6581"/>
    <w:rsid w:val="00813BD2"/>
    <w:rsid w:val="008724FF"/>
    <w:rsid w:val="009B536C"/>
    <w:rsid w:val="009C207B"/>
    <w:rsid w:val="00A02B79"/>
    <w:rsid w:val="00A11451"/>
    <w:rsid w:val="00A51778"/>
    <w:rsid w:val="00AC55BA"/>
    <w:rsid w:val="00BC6142"/>
    <w:rsid w:val="00BD282A"/>
    <w:rsid w:val="00BE678C"/>
    <w:rsid w:val="00C257BC"/>
    <w:rsid w:val="00CA4870"/>
    <w:rsid w:val="00D62859"/>
    <w:rsid w:val="00D65D07"/>
    <w:rsid w:val="00D86B2E"/>
    <w:rsid w:val="00D92776"/>
    <w:rsid w:val="00DE27C9"/>
    <w:rsid w:val="00DF38EB"/>
    <w:rsid w:val="00E13F71"/>
    <w:rsid w:val="00E6131A"/>
    <w:rsid w:val="00EB60B5"/>
    <w:rsid w:val="00FF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6631A"/>
  <w15:docId w15:val="{29C79688-5B79-4078-BB8A-FC1146696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1"/>
    <w:qFormat/>
    <w:pPr>
      <w:ind w:left="965" w:right="965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link w:val="NzevChar"/>
    <w:uiPriority w:val="1"/>
    <w:qFormat/>
    <w:pPr>
      <w:spacing w:before="147"/>
      <w:ind w:left="965" w:right="966"/>
      <w:jc w:val="center"/>
    </w:pPr>
    <w:rPr>
      <w:b/>
      <w:bCs/>
      <w:sz w:val="36"/>
      <w:szCs w:val="36"/>
    </w:rPr>
  </w:style>
  <w:style w:type="paragraph" w:styleId="Odstavecseseznamem">
    <w:name w:val="List Paragraph"/>
    <w:basedOn w:val="Normln"/>
    <w:uiPriority w:val="1"/>
    <w:qFormat/>
    <w:pPr>
      <w:ind w:left="610" w:hanging="360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7949B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49BE"/>
    <w:rPr>
      <w:rFonts w:ascii="Segoe UI" w:eastAsia="Arial" w:hAnsi="Segoe UI" w:cs="Segoe UI"/>
      <w:sz w:val="18"/>
      <w:szCs w:val="18"/>
      <w:lang w:val="cs-CZ"/>
    </w:rPr>
  </w:style>
  <w:style w:type="character" w:customStyle="1" w:styleId="NzevChar">
    <w:name w:val="Název Char"/>
    <w:link w:val="Nzev"/>
    <w:uiPriority w:val="1"/>
    <w:rsid w:val="00D86B2E"/>
    <w:rPr>
      <w:rFonts w:ascii="Arial" w:eastAsia="Arial" w:hAnsi="Arial" w:cs="Arial"/>
      <w:b/>
      <w:bCs/>
      <w:sz w:val="36"/>
      <w:szCs w:val="3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0F4B2-B611-4423-A8AE-26F490151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822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Starosta</dc:creator>
  <cp:lastModifiedBy>Bc. Martina Dokonalová - MěÚ Letovice</cp:lastModifiedBy>
  <cp:revision>4</cp:revision>
  <cp:lastPrinted>2022-04-06T12:54:00Z</cp:lastPrinted>
  <dcterms:created xsi:type="dcterms:W3CDTF">2022-04-06T12:29:00Z</dcterms:created>
  <dcterms:modified xsi:type="dcterms:W3CDTF">2022-04-06T12:58:00Z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2021-06-08T00:00:00Z</vt:filetime>
  </property>
</Properties>
</file>