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93" w:rsidRPr="0048602A" w:rsidRDefault="00CF4093" w:rsidP="00CF4093">
      <w:pPr>
        <w:tabs>
          <w:tab w:val="left" w:pos="1134"/>
        </w:tabs>
        <w:spacing w:line="288" w:lineRule="auto"/>
        <w:ind w:left="1134" w:hanging="1134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A77FC90" wp14:editId="3820E0C0">
            <wp:simplePos x="0" y="0"/>
            <wp:positionH relativeFrom="column">
              <wp:posOffset>1905</wp:posOffset>
            </wp:positionH>
            <wp:positionV relativeFrom="paragraph">
              <wp:posOffset>10160</wp:posOffset>
            </wp:positionV>
            <wp:extent cx="361950" cy="419100"/>
            <wp:effectExtent l="19050" t="0" r="0" b="0"/>
            <wp:wrapSquare wrapText="bothSides"/>
            <wp:docPr id="2" name="obrázek 3" descr="Letov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ovice 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tab/>
      </w:r>
      <w:r w:rsidRPr="0048602A">
        <w:rPr>
          <w:b/>
          <w:sz w:val="24"/>
          <w:szCs w:val="24"/>
        </w:rPr>
        <w:t>Městský úřad Letovice</w:t>
      </w:r>
    </w:p>
    <w:p w:rsidR="00CF4093" w:rsidRPr="0048602A" w:rsidRDefault="00CF4093" w:rsidP="00CF4093">
      <w:pPr>
        <w:tabs>
          <w:tab w:val="left" w:pos="1134"/>
        </w:tabs>
        <w:spacing w:line="288" w:lineRule="auto"/>
        <w:ind w:left="1134" w:hanging="1134"/>
        <w:rPr>
          <w:b/>
          <w:sz w:val="24"/>
          <w:szCs w:val="24"/>
        </w:rPr>
      </w:pPr>
      <w:r w:rsidRPr="0048602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Pr="0048602A">
        <w:rPr>
          <w:b/>
          <w:sz w:val="24"/>
          <w:szCs w:val="24"/>
        </w:rPr>
        <w:t xml:space="preserve">technický odbor – silniční správní úřad </w:t>
      </w:r>
    </w:p>
    <w:p w:rsidR="00CF4093" w:rsidRDefault="00CF4093" w:rsidP="00CF4093">
      <w:pPr>
        <w:tabs>
          <w:tab w:val="left" w:pos="1134"/>
        </w:tabs>
        <w:spacing w:line="288" w:lineRule="auto"/>
        <w:ind w:lef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8602A">
        <w:rPr>
          <w:b/>
          <w:sz w:val="24"/>
          <w:szCs w:val="24"/>
        </w:rPr>
        <w:t>Masarykovo nám. 19, 679 61 Letovice</w:t>
      </w:r>
    </w:p>
    <w:p w:rsidR="00CF4093" w:rsidRPr="0048602A" w:rsidRDefault="00CF4093" w:rsidP="00CF4093">
      <w:pPr>
        <w:pBdr>
          <w:bottom w:val="single" w:sz="4" w:space="1" w:color="auto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30DA" w:rsidRDefault="008130DA" w:rsidP="008130DA">
      <w:pPr>
        <w:pStyle w:val="Prosttext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8130DA" w:rsidRPr="0064518C" w:rsidRDefault="008130DA" w:rsidP="008130DA">
      <w:pPr>
        <w:pStyle w:val="Prosttext"/>
        <w:jc w:val="center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4518C">
        <w:rPr>
          <w:rFonts w:ascii="Times New Roman" w:hAnsi="Times New Roman" w:cs="Times New Roman"/>
          <w:b/>
          <w:bCs/>
          <w:spacing w:val="20"/>
          <w:sz w:val="24"/>
          <w:szCs w:val="24"/>
        </w:rPr>
        <w:t>ŽÁDOST</w:t>
      </w:r>
    </w:p>
    <w:p w:rsidR="000B63C5" w:rsidRDefault="008130DA" w:rsidP="008130DA">
      <w:pPr>
        <w:pStyle w:val="Zkladntext"/>
        <w:snapToGrid w:val="0"/>
        <w:ind w:left="360"/>
        <w:jc w:val="center"/>
        <w:rPr>
          <w:b/>
          <w:bCs/>
          <w:caps/>
          <w:sz w:val="24"/>
          <w:szCs w:val="24"/>
        </w:rPr>
      </w:pPr>
      <w:r w:rsidRPr="0064518C">
        <w:rPr>
          <w:b/>
          <w:bCs/>
          <w:caps/>
          <w:sz w:val="24"/>
          <w:szCs w:val="24"/>
        </w:rPr>
        <w:t xml:space="preserve">o povolení připojení pozemní komunikace </w:t>
      </w:r>
    </w:p>
    <w:p w:rsidR="008130DA" w:rsidRPr="0064518C" w:rsidRDefault="008130DA" w:rsidP="008130DA">
      <w:pPr>
        <w:pStyle w:val="Zkladntext"/>
        <w:snapToGrid w:val="0"/>
        <w:ind w:left="360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 w:rsidRPr="0064518C">
        <w:rPr>
          <w:b/>
          <w:bCs/>
          <w:caps/>
          <w:sz w:val="24"/>
          <w:szCs w:val="24"/>
        </w:rPr>
        <w:t>k místní komunikaci</w:t>
      </w:r>
    </w:p>
    <w:p w:rsidR="008130DA" w:rsidRPr="0064518C" w:rsidRDefault="008130DA" w:rsidP="008130DA">
      <w:pPr>
        <w:pStyle w:val="Prosttext"/>
        <w:rPr>
          <w:rFonts w:ascii="Times New Roman" w:hAnsi="Times New Roman" w:cs="Times New Roman"/>
          <w:spacing w:val="40"/>
          <w:sz w:val="24"/>
          <w:szCs w:val="24"/>
        </w:rPr>
      </w:pPr>
    </w:p>
    <w:p w:rsidR="008130DA" w:rsidRPr="0064518C" w:rsidRDefault="008130DA" w:rsidP="008130DA">
      <w:pPr>
        <w:pStyle w:val="Zkladntext"/>
        <w:rPr>
          <w:sz w:val="24"/>
          <w:szCs w:val="24"/>
        </w:rPr>
      </w:pPr>
      <w:r w:rsidRPr="0064518C">
        <w:rPr>
          <w:sz w:val="24"/>
          <w:szCs w:val="24"/>
        </w:rPr>
        <w:t>(§ 10 odst. 4 zákona č. 13/1997 Sb., o pozemních komunikacích, ve znění pozdějších předpisů)</w:t>
      </w:r>
    </w:p>
    <w:p w:rsidR="008130DA" w:rsidRPr="0064518C" w:rsidRDefault="008130DA" w:rsidP="008130D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130DA" w:rsidRPr="0064518C" w:rsidRDefault="008130DA" w:rsidP="008130DA">
      <w:pPr>
        <w:pStyle w:val="Zkladntext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rPr>
          <w:sz w:val="24"/>
          <w:szCs w:val="24"/>
        </w:rPr>
      </w:pPr>
      <w:r w:rsidRPr="00425656">
        <w:rPr>
          <w:b/>
          <w:bCs/>
          <w:sz w:val="24"/>
          <w:szCs w:val="24"/>
        </w:rPr>
        <w:t>Žadatel</w:t>
      </w:r>
      <w:r w:rsidRPr="00425656">
        <w:rPr>
          <w:sz w:val="24"/>
          <w:szCs w:val="24"/>
        </w:rPr>
        <w:t xml:space="preserve"> </w:t>
      </w:r>
    </w:p>
    <w:p w:rsidR="00425656" w:rsidRPr="00425656" w:rsidRDefault="00425656" w:rsidP="00425656">
      <w:pPr>
        <w:pStyle w:val="Zkladntext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Název nebo obchodní firma / fyzická osoba uvede jméno, příjmení:   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IČ / fyzická osoba uvede datum narození: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Adresa sídla / fyzická osoba uvede místo trvalého pobytu: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Jiná adresa pro doručování: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proofErr w:type="gramStart"/>
      <w:r w:rsidRPr="00425656">
        <w:rPr>
          <w:sz w:val="24"/>
          <w:szCs w:val="24"/>
        </w:rPr>
        <w:t>Telefon :</w:t>
      </w:r>
      <w:proofErr w:type="gramEnd"/>
      <w:r w:rsidRPr="00425656">
        <w:rPr>
          <w:sz w:val="24"/>
          <w:szCs w:val="24"/>
        </w:rPr>
        <w:t xml:space="preserve"> ……………………………</w:t>
      </w:r>
      <w:r w:rsidRPr="00425656">
        <w:rPr>
          <w:sz w:val="24"/>
          <w:szCs w:val="24"/>
        </w:rPr>
        <w:tab/>
        <w:t>e-mail: ……………………………………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  <w:r w:rsidRPr="00425656">
        <w:rPr>
          <w:b/>
          <w:bCs/>
          <w:sz w:val="24"/>
          <w:szCs w:val="24"/>
        </w:rPr>
        <w:t xml:space="preserve">Zástupce </w:t>
      </w:r>
      <w:proofErr w:type="gramStart"/>
      <w:r w:rsidRPr="00425656">
        <w:rPr>
          <w:b/>
          <w:bCs/>
          <w:sz w:val="24"/>
          <w:szCs w:val="24"/>
        </w:rPr>
        <w:t>žadatele</w:t>
      </w:r>
      <w:r w:rsidRPr="00425656">
        <w:rPr>
          <w:sz w:val="24"/>
          <w:szCs w:val="24"/>
        </w:rPr>
        <w:t xml:space="preserve"> - vyplnit</w:t>
      </w:r>
      <w:proofErr w:type="gramEnd"/>
      <w:r w:rsidRPr="00425656">
        <w:rPr>
          <w:sz w:val="24"/>
          <w:szCs w:val="24"/>
        </w:rPr>
        <w:t xml:space="preserve"> pouze žádá-li za žadatele jiná osoba</w:t>
      </w:r>
    </w:p>
    <w:p w:rsidR="00425656" w:rsidRPr="00425656" w:rsidRDefault="00425656" w:rsidP="00425656">
      <w:pPr>
        <w:pStyle w:val="Zkladntext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Zastoupení na </w:t>
      </w:r>
      <w:proofErr w:type="gramStart"/>
      <w:r w:rsidRPr="00425656">
        <w:rPr>
          <w:sz w:val="24"/>
          <w:szCs w:val="24"/>
        </w:rPr>
        <w:t>základě - plná</w:t>
      </w:r>
      <w:proofErr w:type="gramEnd"/>
      <w:r w:rsidRPr="00425656">
        <w:rPr>
          <w:sz w:val="24"/>
          <w:szCs w:val="24"/>
        </w:rPr>
        <w:t xml:space="preserve"> moc, mandátní smlouva apod.: </w:t>
      </w:r>
    </w:p>
    <w:p w:rsidR="00425656" w:rsidRPr="00425656" w:rsidRDefault="00425656" w:rsidP="00425656">
      <w:pPr>
        <w:pStyle w:val="Zkladntext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Název nebo obchodní firma / fyzická osoba uvede jméno, příjmení:   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IČ / fyzická osoba uvede datum narození: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Adresa sídla / fyzická osoba uvede místo trvalého pobytu: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r w:rsidRPr="00425656">
        <w:rPr>
          <w:sz w:val="24"/>
          <w:szCs w:val="24"/>
        </w:rPr>
        <w:t xml:space="preserve">Jiná adresa pro doručování: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spacing w:before="120"/>
        <w:ind w:firstLine="708"/>
        <w:rPr>
          <w:sz w:val="24"/>
          <w:szCs w:val="24"/>
        </w:rPr>
      </w:pPr>
      <w:proofErr w:type="gramStart"/>
      <w:r w:rsidRPr="00425656">
        <w:rPr>
          <w:sz w:val="24"/>
          <w:szCs w:val="24"/>
        </w:rPr>
        <w:t>Telefon :</w:t>
      </w:r>
      <w:proofErr w:type="gramEnd"/>
      <w:r w:rsidRPr="00425656">
        <w:rPr>
          <w:sz w:val="24"/>
          <w:szCs w:val="24"/>
        </w:rPr>
        <w:t xml:space="preserve"> ………………………………</w:t>
      </w:r>
      <w:r w:rsidRPr="00425656">
        <w:rPr>
          <w:sz w:val="24"/>
          <w:szCs w:val="24"/>
        </w:rPr>
        <w:tab/>
        <w:t xml:space="preserve">e-mail: …………………………………… </w:t>
      </w:r>
    </w:p>
    <w:p w:rsidR="00425656" w:rsidRPr="00425656" w:rsidRDefault="00425656" w:rsidP="00425656">
      <w:pPr>
        <w:pStyle w:val="Zkladntext"/>
        <w:spacing w:before="120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rPr>
          <w:b/>
          <w:bCs/>
          <w:sz w:val="24"/>
          <w:szCs w:val="24"/>
        </w:rPr>
      </w:pPr>
      <w:r w:rsidRPr="00425656">
        <w:rPr>
          <w:b/>
          <w:bCs/>
          <w:sz w:val="24"/>
          <w:szCs w:val="24"/>
        </w:rPr>
        <w:t>Důvod zřízení (resp. úpravy, zrušení) připojení:</w:t>
      </w:r>
    </w:p>
    <w:p w:rsidR="00425656" w:rsidRPr="00425656" w:rsidRDefault="00425656" w:rsidP="00425656">
      <w:pPr>
        <w:pStyle w:val="Zkladntext"/>
        <w:rPr>
          <w:sz w:val="24"/>
          <w:szCs w:val="24"/>
        </w:rPr>
      </w:pPr>
    </w:p>
    <w:p w:rsidR="00425656" w:rsidRPr="00425656" w:rsidRDefault="00425656" w:rsidP="00425656">
      <w:pPr>
        <w:pStyle w:val="Zkladntext"/>
        <w:rPr>
          <w:sz w:val="24"/>
          <w:szCs w:val="24"/>
        </w:rPr>
      </w:pPr>
      <w:r w:rsidRPr="00425656">
        <w:rPr>
          <w:b/>
          <w:bCs/>
          <w:sz w:val="24"/>
          <w:szCs w:val="24"/>
        </w:rPr>
        <w:t xml:space="preserve">Přesné určení místa připojení   </w:t>
      </w:r>
      <w:r w:rsidRPr="00425656">
        <w:rPr>
          <w:sz w:val="24"/>
          <w:szCs w:val="24"/>
        </w:rPr>
        <w:t xml:space="preserve">(název ulice, pozemek </w:t>
      </w:r>
      <w:proofErr w:type="spellStart"/>
      <w:r w:rsidRPr="00425656">
        <w:rPr>
          <w:sz w:val="24"/>
          <w:szCs w:val="24"/>
        </w:rPr>
        <w:t>parc</w:t>
      </w:r>
      <w:proofErr w:type="spellEnd"/>
      <w:r w:rsidRPr="00425656">
        <w:rPr>
          <w:sz w:val="24"/>
          <w:szCs w:val="24"/>
        </w:rPr>
        <w:t xml:space="preserve">. č. v k. </w:t>
      </w:r>
      <w:proofErr w:type="spellStart"/>
      <w:r w:rsidRPr="00425656">
        <w:rPr>
          <w:sz w:val="24"/>
          <w:szCs w:val="24"/>
        </w:rPr>
        <w:t>ú.</w:t>
      </w:r>
      <w:proofErr w:type="spellEnd"/>
      <w:r w:rsidRPr="00425656">
        <w:rPr>
          <w:sz w:val="24"/>
          <w:szCs w:val="24"/>
        </w:rPr>
        <w:t>, u objektu číslo popisné) :</w:t>
      </w: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5656" w:rsidRPr="00425656" w:rsidRDefault="00425656" w:rsidP="0042565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5656">
        <w:rPr>
          <w:rFonts w:ascii="Times New Roman" w:hAnsi="Times New Roman" w:cs="Times New Roman"/>
          <w:sz w:val="24"/>
          <w:szCs w:val="24"/>
        </w:rPr>
        <w:t>datum</w:t>
      </w:r>
      <w:r w:rsidRPr="0042565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425656">
        <w:rPr>
          <w:rFonts w:ascii="Times New Roman" w:hAnsi="Times New Roman" w:cs="Times New Roman"/>
          <w:sz w:val="24"/>
          <w:szCs w:val="24"/>
        </w:rPr>
        <w:tab/>
      </w:r>
      <w:r w:rsidRPr="00425656">
        <w:rPr>
          <w:rFonts w:ascii="Times New Roman" w:hAnsi="Times New Roman" w:cs="Times New Roman"/>
          <w:sz w:val="24"/>
          <w:szCs w:val="24"/>
        </w:rPr>
        <w:tab/>
      </w:r>
      <w:r w:rsidRPr="00425656">
        <w:rPr>
          <w:rFonts w:ascii="Times New Roman" w:hAnsi="Times New Roman" w:cs="Times New Roman"/>
          <w:sz w:val="24"/>
          <w:szCs w:val="24"/>
        </w:rPr>
        <w:tab/>
        <w:t>..………………………………………</w:t>
      </w:r>
    </w:p>
    <w:p w:rsidR="00425656" w:rsidRPr="00425656" w:rsidRDefault="00425656" w:rsidP="00425656">
      <w:pPr>
        <w:pStyle w:val="Prosttext"/>
        <w:ind w:firstLine="360"/>
        <w:rPr>
          <w:rFonts w:ascii="Times New Roman" w:hAnsi="Times New Roman" w:cs="Times New Roman"/>
          <w:sz w:val="24"/>
          <w:szCs w:val="24"/>
        </w:rPr>
      </w:pPr>
      <w:r w:rsidRPr="00425656">
        <w:rPr>
          <w:rFonts w:ascii="Times New Roman" w:hAnsi="Times New Roman" w:cs="Times New Roman"/>
          <w:sz w:val="24"/>
          <w:szCs w:val="24"/>
        </w:rPr>
        <w:tab/>
      </w:r>
      <w:r w:rsidRPr="00425656">
        <w:rPr>
          <w:rFonts w:ascii="Times New Roman" w:hAnsi="Times New Roman" w:cs="Times New Roman"/>
          <w:sz w:val="24"/>
          <w:szCs w:val="24"/>
        </w:rPr>
        <w:tab/>
      </w:r>
      <w:r w:rsidRPr="00425656">
        <w:rPr>
          <w:rFonts w:ascii="Times New Roman" w:hAnsi="Times New Roman" w:cs="Times New Roman"/>
          <w:sz w:val="24"/>
          <w:szCs w:val="24"/>
        </w:rPr>
        <w:tab/>
      </w:r>
      <w:r w:rsidRPr="00425656">
        <w:rPr>
          <w:rFonts w:ascii="Times New Roman" w:hAnsi="Times New Roman" w:cs="Times New Roman"/>
          <w:sz w:val="24"/>
          <w:szCs w:val="24"/>
        </w:rPr>
        <w:tab/>
      </w:r>
      <w:r w:rsidRPr="004256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25656">
        <w:rPr>
          <w:rFonts w:ascii="Times New Roman" w:hAnsi="Times New Roman" w:cs="Times New Roman"/>
          <w:sz w:val="24"/>
          <w:szCs w:val="24"/>
        </w:rPr>
        <w:tab/>
      </w:r>
      <w:r w:rsidRPr="0042565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5656">
        <w:rPr>
          <w:rFonts w:ascii="Times New Roman" w:hAnsi="Times New Roman" w:cs="Times New Roman"/>
          <w:sz w:val="24"/>
          <w:szCs w:val="24"/>
        </w:rPr>
        <w:tab/>
        <w:t>razítko, podpis žadatele</w:t>
      </w:r>
    </w:p>
    <w:p w:rsidR="008130DA" w:rsidRPr="00425656" w:rsidRDefault="008130DA" w:rsidP="008130D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130DA" w:rsidRPr="00425656" w:rsidRDefault="008130DA" w:rsidP="008130D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130DA" w:rsidRPr="00425656" w:rsidRDefault="008130DA" w:rsidP="008130DA">
      <w:pPr>
        <w:pStyle w:val="Zkladntext"/>
        <w:rPr>
          <w:sz w:val="24"/>
          <w:szCs w:val="24"/>
          <w:u w:val="single"/>
        </w:rPr>
      </w:pPr>
    </w:p>
    <w:p w:rsidR="00425656" w:rsidRPr="00425656" w:rsidRDefault="00425656" w:rsidP="00425656">
      <w:pPr>
        <w:pStyle w:val="Zkladntext"/>
        <w:rPr>
          <w:sz w:val="24"/>
          <w:szCs w:val="24"/>
        </w:rPr>
      </w:pPr>
      <w:bookmarkStart w:id="1" w:name="_Hlk36622061"/>
      <w:r>
        <w:rPr>
          <w:sz w:val="24"/>
          <w:szCs w:val="24"/>
          <w:u w:val="single"/>
        </w:rPr>
        <w:t>Přílohy</w:t>
      </w:r>
      <w:r w:rsidRPr="00425656">
        <w:rPr>
          <w:sz w:val="24"/>
          <w:szCs w:val="24"/>
          <w:u w:val="single"/>
        </w:rPr>
        <w:t xml:space="preserve"> žádosti:</w:t>
      </w:r>
      <w:r w:rsidRPr="00425656">
        <w:rPr>
          <w:sz w:val="24"/>
          <w:szCs w:val="24"/>
        </w:rPr>
        <w:t xml:space="preserve">  </w:t>
      </w:r>
    </w:p>
    <w:p w:rsidR="00425656" w:rsidRPr="00425656" w:rsidRDefault="00425656" w:rsidP="00425656">
      <w:pPr>
        <w:widowControl/>
        <w:numPr>
          <w:ilvl w:val="0"/>
          <w:numId w:val="11"/>
        </w:numPr>
        <w:suppressAutoHyphens/>
        <w:autoSpaceDE/>
        <w:autoSpaceDN/>
        <w:adjustRightInd/>
        <w:spacing w:before="120"/>
        <w:jc w:val="both"/>
        <w:rPr>
          <w:sz w:val="24"/>
          <w:szCs w:val="24"/>
        </w:rPr>
      </w:pPr>
      <w:r w:rsidRPr="00425656">
        <w:rPr>
          <w:sz w:val="24"/>
          <w:szCs w:val="24"/>
        </w:rPr>
        <w:t xml:space="preserve">Projektová dokumentace, ze které je zřejmý rozsah připojení, úprava takového připojení nebo jeho </w:t>
      </w:r>
      <w:proofErr w:type="gramStart"/>
      <w:r w:rsidRPr="00425656">
        <w:rPr>
          <w:sz w:val="24"/>
          <w:szCs w:val="24"/>
        </w:rPr>
        <w:t xml:space="preserve">zrušení - </w:t>
      </w:r>
      <w:r w:rsidRPr="00425656">
        <w:rPr>
          <w:b/>
          <w:sz w:val="24"/>
          <w:szCs w:val="24"/>
        </w:rPr>
        <w:t>obsahující</w:t>
      </w:r>
      <w:proofErr w:type="gramEnd"/>
      <w:r w:rsidRPr="00425656">
        <w:rPr>
          <w:b/>
          <w:sz w:val="24"/>
          <w:szCs w:val="24"/>
        </w:rPr>
        <w:t xml:space="preserve"> zejména přehlednou situaci a řezy s řešením připojení</w:t>
      </w:r>
      <w:r w:rsidRPr="00425656">
        <w:rPr>
          <w:sz w:val="24"/>
          <w:szCs w:val="24"/>
        </w:rPr>
        <w:t xml:space="preserve"> </w:t>
      </w:r>
      <w:r w:rsidRPr="00425656">
        <w:rPr>
          <w:b/>
          <w:sz w:val="24"/>
          <w:szCs w:val="24"/>
        </w:rPr>
        <w:t>a odvodnění</w:t>
      </w:r>
      <w:r w:rsidRPr="00425656">
        <w:rPr>
          <w:sz w:val="24"/>
          <w:szCs w:val="24"/>
        </w:rPr>
        <w:t xml:space="preserve"> ve smyslu § 11, § 12, § 13 vyhlášky č. 104/1997 Sb., kterou se provádí zákon o pozemních komunikacích, při respektování ČSN 73 6110 Projektování MK, ČSN 73 6102 Projektování křižovatek na </w:t>
      </w:r>
      <w:proofErr w:type="spellStart"/>
      <w:r w:rsidRPr="00425656">
        <w:rPr>
          <w:sz w:val="24"/>
          <w:szCs w:val="24"/>
        </w:rPr>
        <w:t>Pk</w:t>
      </w:r>
      <w:proofErr w:type="spellEnd"/>
    </w:p>
    <w:p w:rsidR="00425656" w:rsidRPr="00425656" w:rsidRDefault="00425656" w:rsidP="00425656">
      <w:pPr>
        <w:widowControl/>
        <w:numPr>
          <w:ilvl w:val="0"/>
          <w:numId w:val="11"/>
        </w:numPr>
        <w:suppressAutoHyphens/>
        <w:autoSpaceDE/>
        <w:autoSpaceDN/>
        <w:adjustRightInd/>
        <w:spacing w:before="60"/>
        <w:jc w:val="both"/>
        <w:rPr>
          <w:sz w:val="24"/>
          <w:szCs w:val="24"/>
        </w:rPr>
      </w:pPr>
      <w:r w:rsidRPr="00425656">
        <w:rPr>
          <w:sz w:val="24"/>
          <w:szCs w:val="24"/>
        </w:rPr>
        <w:t>Plná moc (popř. mandátní smlouva) pro zástupce žadatele.</w:t>
      </w:r>
    </w:p>
    <w:p w:rsidR="00425656" w:rsidRPr="00425656" w:rsidRDefault="00425656" w:rsidP="00425656">
      <w:pPr>
        <w:pStyle w:val="Zkladntext"/>
        <w:numPr>
          <w:ilvl w:val="0"/>
          <w:numId w:val="11"/>
        </w:numPr>
        <w:spacing w:before="120" w:after="0"/>
        <w:jc w:val="both"/>
        <w:rPr>
          <w:sz w:val="24"/>
          <w:szCs w:val="24"/>
        </w:rPr>
      </w:pPr>
      <w:r w:rsidRPr="00425656">
        <w:rPr>
          <w:sz w:val="24"/>
          <w:szCs w:val="24"/>
        </w:rPr>
        <w:t>Souhlasné stanovisko Policie ČR, dopravního inspektorátu v Blansku.</w:t>
      </w:r>
    </w:p>
    <w:p w:rsidR="00425656" w:rsidRPr="00425656" w:rsidRDefault="00425656" w:rsidP="00425656">
      <w:pPr>
        <w:pStyle w:val="Zkladntext"/>
        <w:numPr>
          <w:ilvl w:val="0"/>
          <w:numId w:val="11"/>
        </w:numPr>
        <w:spacing w:before="120" w:after="0"/>
        <w:rPr>
          <w:sz w:val="24"/>
          <w:szCs w:val="24"/>
        </w:rPr>
      </w:pPr>
      <w:r w:rsidRPr="00425656">
        <w:rPr>
          <w:sz w:val="24"/>
          <w:szCs w:val="24"/>
        </w:rPr>
        <w:t>Souhlasné stanovisko vlastníka komunikace, tj. Města Letovice.</w:t>
      </w:r>
    </w:p>
    <w:p w:rsidR="00425656" w:rsidRPr="00425656" w:rsidRDefault="00425656" w:rsidP="00425656">
      <w:pPr>
        <w:pStyle w:val="Zkladntext"/>
        <w:numPr>
          <w:ilvl w:val="0"/>
          <w:numId w:val="11"/>
        </w:numPr>
        <w:spacing w:before="120" w:after="0"/>
        <w:rPr>
          <w:sz w:val="24"/>
          <w:szCs w:val="24"/>
        </w:rPr>
      </w:pPr>
      <w:r w:rsidRPr="00425656">
        <w:rPr>
          <w:sz w:val="24"/>
          <w:szCs w:val="24"/>
        </w:rPr>
        <w:t>Doklad o zaplacení správního poplatku dle položky 36 c) zákona č. 634/2004 Sb., o správních poplatcích, ve znění pozdějších předpisů, ve výši 500,- Kč</w:t>
      </w:r>
      <w:r>
        <w:rPr>
          <w:sz w:val="24"/>
          <w:szCs w:val="24"/>
        </w:rPr>
        <w:t xml:space="preserve"> (bude vyměřen příslušným pracovníkem technického odboru po podání žádosti)</w:t>
      </w:r>
    </w:p>
    <w:bookmarkEnd w:id="1"/>
    <w:p w:rsidR="008130DA" w:rsidRPr="00425656" w:rsidRDefault="008130DA" w:rsidP="008130DA">
      <w:pPr>
        <w:shd w:val="clear" w:color="auto" w:fill="FFFFFF"/>
        <w:spacing w:line="355" w:lineRule="exact"/>
        <w:rPr>
          <w:color w:val="000000"/>
          <w:spacing w:val="-1"/>
          <w:sz w:val="24"/>
          <w:szCs w:val="24"/>
        </w:rPr>
      </w:pPr>
    </w:p>
    <w:sectPr w:rsidR="008130DA" w:rsidRPr="00425656" w:rsidSect="0080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A7479"/>
    <w:multiLevelType w:val="singleLevel"/>
    <w:tmpl w:val="9B301D1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432822"/>
    <w:multiLevelType w:val="hybridMultilevel"/>
    <w:tmpl w:val="BDA29FDC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5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AE183D"/>
    <w:multiLevelType w:val="hybridMultilevel"/>
    <w:tmpl w:val="FE3E25AE"/>
    <w:lvl w:ilvl="0" w:tplc="CE9A6CF2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7" w15:restartNumberingAfterBreak="0">
    <w:nsid w:val="69BF1B66"/>
    <w:multiLevelType w:val="hybridMultilevel"/>
    <w:tmpl w:val="94D42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DA"/>
    <w:rsid w:val="000B63C5"/>
    <w:rsid w:val="00425656"/>
    <w:rsid w:val="0080495B"/>
    <w:rsid w:val="008130DA"/>
    <w:rsid w:val="00CF4093"/>
    <w:rsid w:val="00D86D1F"/>
    <w:rsid w:val="00E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3CBD"/>
  <w15:docId w15:val="{E28296E2-8155-4BDA-A5CB-43289C9D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8130D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8130D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8130DA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130D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</dc:creator>
  <cp:lastModifiedBy>Ing. Andrea Ježková - MěÚ Letovice</cp:lastModifiedBy>
  <cp:revision>5</cp:revision>
  <dcterms:created xsi:type="dcterms:W3CDTF">2017-10-20T09:25:00Z</dcterms:created>
  <dcterms:modified xsi:type="dcterms:W3CDTF">2020-04-15T15:44:00Z</dcterms:modified>
</cp:coreProperties>
</file>