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443B" w14:textId="77777777" w:rsidR="00F37FC9" w:rsidRPr="000325C0" w:rsidRDefault="00F37FC9" w:rsidP="00F37FC9">
      <w:pPr>
        <w:spacing w:after="0" w:line="240" w:lineRule="auto"/>
        <w:rPr>
          <w:b/>
          <w:bCs/>
        </w:rPr>
      </w:pPr>
      <w:r w:rsidRPr="000325C0">
        <w:rPr>
          <w:b/>
          <w:bCs/>
        </w:rPr>
        <w:t>UPOZORNĚNÍ PRO CIZINCE</w:t>
      </w:r>
    </w:p>
    <w:p w14:paraId="141337A5" w14:textId="77777777" w:rsidR="00F37FC9" w:rsidRDefault="00F37FC9" w:rsidP="00F37FC9">
      <w:pPr>
        <w:spacing w:after="0" w:line="240" w:lineRule="auto"/>
      </w:pPr>
    </w:p>
    <w:p w14:paraId="404A6EDD" w14:textId="77777777" w:rsidR="00F37FC9" w:rsidRDefault="00F37FC9" w:rsidP="00F37FC9">
      <w:pPr>
        <w:spacing w:after="0" w:line="240" w:lineRule="auto"/>
        <w:jc w:val="both"/>
      </w:pPr>
      <w:r>
        <w:t xml:space="preserve">Městský úřad Letovice, správce místních poplatků, upozorňuje všechny cizince, kteří mají ohlášen nebo povolen pobyt na území města Letovice nebo místních </w:t>
      </w:r>
      <w:r w:rsidRPr="00C307D9">
        <w:t xml:space="preserve">částí </w:t>
      </w:r>
      <w:r w:rsidRPr="00226EDC">
        <w:t>(Babolky, Dolní Smržov, Chlum, Jasinov, Kladoruby, Klevetov, Kněževísko, Kochov, Lhota, Meziříčko, Novičí, Podolí, Slatinka, Třebětín, Zábludov, Zboněk),</w:t>
      </w:r>
      <w:r>
        <w:t xml:space="preserve"> že jsou podle platných obecně závazných vyhlášek města Letovice povinni hradit městu Letovice místní poplatky. Nejčastěji se jedná o místní poplatek za obecní systém odpadového hospodářství (dále jen „poplatek za odpad“) a místní poplatek ze psa.</w:t>
      </w:r>
    </w:p>
    <w:p w14:paraId="73566C98" w14:textId="77777777" w:rsidR="00F37FC9" w:rsidRDefault="00F37FC9" w:rsidP="00F37FC9">
      <w:pPr>
        <w:spacing w:after="0" w:line="240" w:lineRule="auto"/>
        <w:jc w:val="both"/>
      </w:pPr>
      <w:r w:rsidRPr="00F37FC9">
        <w:rPr>
          <w:u w:val="single"/>
        </w:rPr>
        <w:t>Poplatek za odpad</w:t>
      </w:r>
      <w:r>
        <w:t xml:space="preserve"> jsou cizinci povinni platit:</w:t>
      </w:r>
    </w:p>
    <w:p w14:paraId="5590F0B0" w14:textId="7B6BC00B" w:rsidR="00F37FC9" w:rsidRDefault="00F37FC9" w:rsidP="00F37FC9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z titulu ohlášeného nebo povoleného pobytu na území města Letovice nebo místních částí</w:t>
      </w:r>
      <w:r w:rsidR="0053506A">
        <w:t xml:space="preserve"> </w:t>
      </w:r>
      <w:r w:rsidR="0053506A" w:rsidRPr="0053506A">
        <w:t>(jedná se o ohlášení místa pobytu podle zákona o pobytu cizinců na území ČR, zákona o azylu nebo zákona o dočasné ochraně cizinců)</w:t>
      </w:r>
      <w:r w:rsidRPr="0053506A">
        <w:t>,</w:t>
      </w:r>
      <w:r>
        <w:t xml:space="preserve"> a to po celou dobu, po kterou byl jejich pobyt ve městě Letovice nebo místních částech ohlášen nebo povolen. Pokud dojde k ukončení ohlášení nebo povolení pobytu na území města Letovic nebo místních částí, jsou cizinci povinni tuto skutečnost do 15 dnů oznámit správci místních poplatků.</w:t>
      </w:r>
    </w:p>
    <w:p w14:paraId="346E7850" w14:textId="77777777" w:rsidR="00F37FC9" w:rsidRDefault="00F37FC9" w:rsidP="00F37FC9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z titulu vlastnictví nemovité věci zahrnující byt, rodinný dům nebo stavbu pro rodinnou rekreaci, ve které není přihlášena žádná fyzická osoba a která je umístěna na území města Letovic nebo místních částí. </w:t>
      </w:r>
    </w:p>
    <w:p w14:paraId="0D0A6FE1" w14:textId="7AB6D6E6" w:rsidR="00F37FC9" w:rsidRDefault="00F37FC9" w:rsidP="00F37FC9">
      <w:pPr>
        <w:spacing w:after="0" w:line="240" w:lineRule="auto"/>
        <w:jc w:val="both"/>
      </w:pPr>
      <w:r w:rsidRPr="00F37FC9">
        <w:rPr>
          <w:u w:val="single"/>
        </w:rPr>
        <w:t>Poplatek ze psa</w:t>
      </w:r>
      <w:r>
        <w:t xml:space="preserve"> jsou cizinci povinni platit, pokud mají v držení psa staršího 3 měsíců.</w:t>
      </w:r>
    </w:p>
    <w:p w14:paraId="535F2BDE" w14:textId="77777777" w:rsidR="009E6E85" w:rsidRDefault="009E6E85" w:rsidP="00F37FC9">
      <w:pPr>
        <w:spacing w:after="0" w:line="240" w:lineRule="auto"/>
        <w:jc w:val="both"/>
      </w:pPr>
    </w:p>
    <w:p w14:paraId="31DB26EF" w14:textId="1A9EA5C5" w:rsidR="009E6E85" w:rsidRDefault="009E6E85" w:rsidP="009E6E85">
      <w:pPr>
        <w:spacing w:after="0" w:line="240" w:lineRule="auto"/>
        <w:jc w:val="both"/>
      </w:pPr>
      <w:r>
        <w:t xml:space="preserve">Na základě shora uvedeného </w:t>
      </w:r>
      <w:r w:rsidRPr="008755E4">
        <w:rPr>
          <w:b/>
          <w:bCs/>
        </w:rPr>
        <w:t xml:space="preserve">Městský úřad Letovice vyzývá všechny cizince, kteří nepodali ohlášení k místnímu poplatku za odpad a </w:t>
      </w:r>
      <w:r w:rsidR="001B310F">
        <w:rPr>
          <w:b/>
          <w:bCs/>
        </w:rPr>
        <w:t xml:space="preserve">k </w:t>
      </w:r>
      <w:r w:rsidRPr="008755E4">
        <w:rPr>
          <w:b/>
          <w:bCs/>
        </w:rPr>
        <w:t>místnímu poplatku ze psa, aby tak neprodleně učinili</w:t>
      </w:r>
      <w:r>
        <w:rPr>
          <w:b/>
          <w:bCs/>
        </w:rPr>
        <w:t xml:space="preserve"> a </w:t>
      </w:r>
      <w:r w:rsidR="001B310F">
        <w:rPr>
          <w:b/>
          <w:bCs/>
        </w:rPr>
        <w:t xml:space="preserve">aby </w:t>
      </w:r>
      <w:r>
        <w:rPr>
          <w:b/>
          <w:bCs/>
        </w:rPr>
        <w:t xml:space="preserve">poplatky </w:t>
      </w:r>
      <w:r w:rsidR="001B310F">
        <w:rPr>
          <w:b/>
          <w:bCs/>
        </w:rPr>
        <w:t xml:space="preserve">ve lhůtách splatnosti </w:t>
      </w:r>
      <w:r>
        <w:rPr>
          <w:b/>
          <w:bCs/>
        </w:rPr>
        <w:t>uhradili</w:t>
      </w:r>
      <w:r w:rsidRPr="008755E4">
        <w:rPr>
          <w:b/>
          <w:bCs/>
        </w:rPr>
        <w:t>. Po</w:t>
      </w:r>
      <w:r w:rsidR="001B310F">
        <w:rPr>
          <w:b/>
          <w:bCs/>
        </w:rPr>
        <w:t xml:space="preserve">vinnost podat ohlášení </w:t>
      </w:r>
      <w:r w:rsidRPr="008755E4">
        <w:rPr>
          <w:b/>
          <w:bCs/>
        </w:rPr>
        <w:t>se vztahuje také na nezletilé děti</w:t>
      </w:r>
      <w:r>
        <w:rPr>
          <w:b/>
          <w:bCs/>
        </w:rPr>
        <w:t xml:space="preserve"> cizinců</w:t>
      </w:r>
      <w:r w:rsidRPr="008755E4">
        <w:rPr>
          <w:b/>
          <w:bCs/>
        </w:rPr>
        <w:t>, a to prostřednictvím jejich zákonných zástupců.</w:t>
      </w:r>
      <w:r>
        <w:rPr>
          <w:b/>
          <w:bCs/>
        </w:rPr>
        <w:t xml:space="preserve"> </w:t>
      </w:r>
      <w:r w:rsidRPr="00C307D9">
        <w:t xml:space="preserve">Ohlášení k místnímu poplatku jsou povinni podat i cizinci, na které se vztahuje prominutí místních poplatků </w:t>
      </w:r>
      <w:r>
        <w:t>za období od 24.2.2022 do 31.12.2022.</w:t>
      </w:r>
    </w:p>
    <w:p w14:paraId="3F715AD8" w14:textId="77777777" w:rsidR="009E6E85" w:rsidRDefault="009E6E85" w:rsidP="009E6E85">
      <w:pPr>
        <w:spacing w:after="0" w:line="240" w:lineRule="auto"/>
        <w:jc w:val="both"/>
      </w:pPr>
    </w:p>
    <w:p w14:paraId="2FDCC297" w14:textId="77777777" w:rsidR="000D0354" w:rsidRDefault="009E6E85" w:rsidP="000D0354">
      <w:pPr>
        <w:spacing w:after="0" w:line="240" w:lineRule="auto"/>
        <w:jc w:val="both"/>
        <w:rPr>
          <w:b/>
          <w:bCs/>
        </w:rPr>
      </w:pPr>
      <w:r w:rsidRPr="009E6E85">
        <w:rPr>
          <w:u w:val="single"/>
        </w:rPr>
        <w:t xml:space="preserve">Prominutí poplatků: </w:t>
      </w:r>
      <w:r>
        <w:t xml:space="preserve">Cizincům přicházejícím do České republiky v souvislosti s válečným konfliktem na Ukrajině bylo placení místního poplatku za odpad, ze psa a z pobytu za období od 24.2.2022 do 31.12.2022 správcem místního poplatku z moci úřední prominuto. </w:t>
      </w:r>
      <w:r w:rsidRPr="009E6E85">
        <w:rPr>
          <w:b/>
          <w:bCs/>
        </w:rPr>
        <w:t>Pro rok 2023 rozhodnutí o prominutí místních poplatků z moci úřední vydáno není a</w:t>
      </w:r>
      <w:r>
        <w:t xml:space="preserve"> </w:t>
      </w:r>
      <w:r w:rsidRPr="00C307D9">
        <w:rPr>
          <w:b/>
          <w:bCs/>
        </w:rPr>
        <w:t>cizinci jsou</w:t>
      </w:r>
      <w:r>
        <w:rPr>
          <w:b/>
          <w:bCs/>
        </w:rPr>
        <w:t xml:space="preserve"> tedy</w:t>
      </w:r>
      <w:r w:rsidRPr="00C307D9">
        <w:rPr>
          <w:b/>
          <w:bCs/>
        </w:rPr>
        <w:t xml:space="preserve"> povinni hradit místní poplatky </w:t>
      </w:r>
      <w:r>
        <w:rPr>
          <w:b/>
          <w:bCs/>
        </w:rPr>
        <w:t xml:space="preserve">2023 </w:t>
      </w:r>
      <w:r w:rsidRPr="00C307D9">
        <w:rPr>
          <w:b/>
          <w:bCs/>
        </w:rPr>
        <w:t>ve lhůtách splatnosti.</w:t>
      </w:r>
      <w:r w:rsidR="000D0354">
        <w:rPr>
          <w:b/>
          <w:bCs/>
        </w:rPr>
        <w:t xml:space="preserve"> </w:t>
      </w:r>
      <w:r w:rsidR="000D0354" w:rsidRPr="009E6E85">
        <w:rPr>
          <w:b/>
          <w:bCs/>
        </w:rPr>
        <w:t>V případě, že poplatky nebudou uhrazeny ve lhůtě splatnosti, správce místních poplatků přistoupí k navýšení o jednonásobek neuhrazené částky.</w:t>
      </w:r>
    </w:p>
    <w:p w14:paraId="4321E230" w14:textId="77777777" w:rsidR="000D0354" w:rsidRDefault="000D0354" w:rsidP="000D0354">
      <w:pPr>
        <w:spacing w:after="0" w:line="240" w:lineRule="auto"/>
        <w:jc w:val="both"/>
        <w:rPr>
          <w:b/>
          <w:bCs/>
        </w:rPr>
      </w:pPr>
    </w:p>
    <w:p w14:paraId="79F1B6E7" w14:textId="6144386B" w:rsidR="009C0A87" w:rsidRDefault="009E6E85" w:rsidP="009E6E85">
      <w:pPr>
        <w:spacing w:after="0" w:line="240" w:lineRule="auto"/>
        <w:jc w:val="both"/>
      </w:pPr>
      <w:r>
        <w:t>Místní poplatky v roce 2023 upravuje vyhláška města Letovice č. 9/2022, o místním poplatku za obecní systém odpadového hospodářství (poplatek za odpad), a vyhláška č. 3/2020, o místních poplatcích (ze psa, z pobytu, ze vstupného a za užívání veřejného prostranství)</w:t>
      </w:r>
      <w:r w:rsidR="000D0354">
        <w:t>, Uvedené vyhlášky se</w:t>
      </w:r>
      <w:r w:rsidR="00CB0D83">
        <w:t xml:space="preserve"> </w:t>
      </w:r>
      <w:r>
        <w:t xml:space="preserve">vztahují na cizince i na občana ČR. </w:t>
      </w:r>
    </w:p>
    <w:p w14:paraId="11354102" w14:textId="77777777" w:rsidR="000D0354" w:rsidRDefault="000D0354" w:rsidP="009E6E85">
      <w:pPr>
        <w:spacing w:after="0" w:line="240" w:lineRule="auto"/>
        <w:jc w:val="both"/>
        <w:rPr>
          <w:b/>
          <w:bCs/>
        </w:rPr>
      </w:pPr>
    </w:p>
    <w:p w14:paraId="7DCF89C8" w14:textId="3F1C3CD6" w:rsidR="00CB0D83" w:rsidRDefault="009C0A87" w:rsidP="00CB0D83">
      <w:pPr>
        <w:ind w:right="-709"/>
        <w:rPr>
          <w:lang w:eastAsia="cs-CZ"/>
        </w:rPr>
      </w:pPr>
      <w:r w:rsidRPr="009C0A87">
        <w:t xml:space="preserve">Bližší informace podá Z. Zedníková, </w:t>
      </w:r>
      <w:r w:rsidR="00CB0D83">
        <w:t>MěÚ Letovice, kancelář č. 3.</w:t>
      </w:r>
      <w:r w:rsidR="00D11855">
        <w:t>0</w:t>
      </w:r>
      <w:r w:rsidR="00CB0D83">
        <w:t>7,</w:t>
      </w:r>
      <w:r w:rsidRPr="009C0A87">
        <w:t xml:space="preserve">516 482 222, </w:t>
      </w:r>
      <w:hyperlink r:id="rId5" w:history="1">
        <w:r w:rsidR="00CB0D83" w:rsidRPr="00CB0D83">
          <w:t>mu.zednikova@letovice.net</w:t>
        </w:r>
      </w:hyperlink>
    </w:p>
    <w:p w14:paraId="09BE1A04" w14:textId="1DE5C1AF" w:rsidR="009C0A87" w:rsidRPr="009C0A87" w:rsidRDefault="009C0A87" w:rsidP="009E6E85">
      <w:pPr>
        <w:spacing w:after="0" w:line="240" w:lineRule="auto"/>
        <w:jc w:val="both"/>
      </w:pPr>
    </w:p>
    <w:p w14:paraId="1BE832CA" w14:textId="77777777" w:rsidR="009E6E85" w:rsidRDefault="009E6E85" w:rsidP="00CB310E">
      <w:pPr>
        <w:jc w:val="both"/>
      </w:pPr>
    </w:p>
    <w:sectPr w:rsidR="009E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5CC"/>
    <w:multiLevelType w:val="hybridMultilevel"/>
    <w:tmpl w:val="EA3C817C"/>
    <w:lvl w:ilvl="0" w:tplc="AAE23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0E3D"/>
    <w:multiLevelType w:val="hybridMultilevel"/>
    <w:tmpl w:val="04488636"/>
    <w:lvl w:ilvl="0" w:tplc="AAE23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528908">
    <w:abstractNumId w:val="1"/>
  </w:num>
  <w:num w:numId="2" w16cid:durableId="64798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0F"/>
    <w:rsid w:val="000325C0"/>
    <w:rsid w:val="000D0354"/>
    <w:rsid w:val="001B310F"/>
    <w:rsid w:val="00226EDC"/>
    <w:rsid w:val="0022780F"/>
    <w:rsid w:val="0053506A"/>
    <w:rsid w:val="00601143"/>
    <w:rsid w:val="006547E1"/>
    <w:rsid w:val="008755E4"/>
    <w:rsid w:val="009337A9"/>
    <w:rsid w:val="009B56CC"/>
    <w:rsid w:val="009C0A87"/>
    <w:rsid w:val="009E6E85"/>
    <w:rsid w:val="00C307D9"/>
    <w:rsid w:val="00C47CED"/>
    <w:rsid w:val="00C756CE"/>
    <w:rsid w:val="00CA794F"/>
    <w:rsid w:val="00CB0D83"/>
    <w:rsid w:val="00CB310E"/>
    <w:rsid w:val="00D11855"/>
    <w:rsid w:val="00D83666"/>
    <w:rsid w:val="00DF48BB"/>
    <w:rsid w:val="00EC6129"/>
    <w:rsid w:val="00F37FC9"/>
    <w:rsid w:val="00F4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4618"/>
  <w15:chartTrackingRefBased/>
  <w15:docId w15:val="{A21495F9-5887-4B79-8294-CE18D664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7E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B0D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.zednikova@letovic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Letovice Město Letovice</dc:creator>
  <cp:keywords/>
  <dc:description/>
  <cp:lastModifiedBy>Město Letovice Město Letovice</cp:lastModifiedBy>
  <cp:revision>10</cp:revision>
  <cp:lastPrinted>2023-03-06T12:55:00Z</cp:lastPrinted>
  <dcterms:created xsi:type="dcterms:W3CDTF">2023-03-06T07:46:00Z</dcterms:created>
  <dcterms:modified xsi:type="dcterms:W3CDTF">2023-03-06T13:11:00Z</dcterms:modified>
</cp:coreProperties>
</file>