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87052A">
        <w:rPr>
          <w:rFonts w:ascii="Times New Roman" w:hAnsi="Times New Roman" w:cs="Times New Roman"/>
          <w:sz w:val="24"/>
          <w:szCs w:val="24"/>
        </w:rPr>
        <w:t>11. února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3315C">
        <w:rPr>
          <w:rFonts w:ascii="Times New Roman" w:hAnsi="Times New Roman" w:cs="Times New Roman"/>
          <w:sz w:val="24"/>
          <w:szCs w:val="24"/>
        </w:rPr>
        <w:t>0</w:t>
      </w:r>
      <w:r w:rsidR="0087052A">
        <w:rPr>
          <w:rFonts w:ascii="Times New Roman" w:hAnsi="Times New Roman" w:cs="Times New Roman"/>
          <w:sz w:val="24"/>
          <w:szCs w:val="24"/>
        </w:rPr>
        <w:t>1181/14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87052A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7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87052A">
        <w:rPr>
          <w:rFonts w:ascii="Times New Roman" w:hAnsi="Times New Roman" w:cs="Times New Roman"/>
          <w:sz w:val="24"/>
          <w:szCs w:val="24"/>
        </w:rPr>
        <w:t>5. února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87052A">
        <w:rPr>
          <w:rFonts w:ascii="Times New Roman" w:hAnsi="Times New Roman" w:cs="Times New Roman"/>
          <w:sz w:val="24"/>
          <w:szCs w:val="24"/>
        </w:rPr>
        <w:t>informace:</w:t>
      </w:r>
    </w:p>
    <w:p w:rsidR="0087052A" w:rsidRDefault="0087052A" w:rsidP="0087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Letovice – kolik činil schodek/přebytek v roce 2013.</w:t>
      </w:r>
    </w:p>
    <w:p w:rsidR="0087052A" w:rsidRDefault="0087052A" w:rsidP="0087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52A" w:rsidRDefault="0087052A" w:rsidP="0087052A">
      <w:pPr>
        <w:jc w:val="both"/>
      </w:pPr>
      <w:r>
        <w:t xml:space="preserve">Město Letovice, se sídlem Letovice, Masarykovo nám. 19, IČ 00280518 hospodařilo v roce 2013 dle rozpočtu, který byl schválen na zasedání ZM Letovice dne 7. března 2013 usnesením č. 5.1.9 jako schodkový, se zapojením finanční úspory z předešlých let. Schválený rozpočet ve skladbě na oddíly a též na organizace je zveřejněný na webových stránkách města Letovice – </w:t>
      </w:r>
      <w:hyperlink r:id="rId5" w:history="1">
        <w:r w:rsidRPr="00DD663A">
          <w:rPr>
            <w:rStyle w:val="Hypertextovodkaz"/>
          </w:rPr>
          <w:t>www.letovice.net</w:t>
        </w:r>
      </w:hyperlink>
      <w:r>
        <w:t xml:space="preserve">. </w:t>
      </w:r>
    </w:p>
    <w:p w:rsidR="0087052A" w:rsidRDefault="0087052A" w:rsidP="0087052A">
      <w:pPr>
        <w:jc w:val="both"/>
      </w:pPr>
      <w:r>
        <w:t xml:space="preserve">Město Letovice k 31. 12. 2013 vykázalo přebytek na svých běžných účtech ve výši 23.850.484,76 Kč, na účtech účelových fondů – Zaměstnaneckého fondu ve výši </w:t>
      </w:r>
      <w:smartTag w:uri="urn:schemas-microsoft-com:office:smarttags" w:element="metricconverter">
        <w:smartTagPr>
          <w:attr w:name="ProductID" w:val="43.584,88 a"/>
        </w:smartTagPr>
        <w:r>
          <w:t>43.584,88 a</w:t>
        </w:r>
      </w:smartTag>
      <w:r>
        <w:t xml:space="preserve"> dále na účtu Fondu rozvoje bydlení ve výši 1.294,98 Kč. </w:t>
      </w:r>
    </w:p>
    <w:p w:rsidR="0087052A" w:rsidRDefault="0087052A" w:rsidP="0087052A">
      <w:pPr>
        <w:jc w:val="both"/>
      </w:pPr>
      <w:r>
        <w:t>V hospodářské činnosti s bytovým a nebytovým fondem města byl vykázán zůstatek ve výši 1.113.643,98 Kč (jak na bankovním účtu</w:t>
      </w:r>
      <w:r>
        <w:t>,</w:t>
      </w:r>
      <w:bookmarkStart w:id="0" w:name="_GoBack"/>
      <w:bookmarkEnd w:id="0"/>
      <w:r>
        <w:t xml:space="preserve"> tak na pokladně). </w:t>
      </w:r>
    </w:p>
    <w:p w:rsidR="0087052A" w:rsidRDefault="0087052A" w:rsidP="0087052A">
      <w:pPr>
        <w:jc w:val="both"/>
      </w:pPr>
      <w:r>
        <w:t xml:space="preserve">Výše těchto zůstatků bude zahrnuta do hospodaření města Letovice na rok 2014- do financování (finanční úspora z předešlých let), které bude zveřejněno na webových stránkách města Letovice po dokončení závěrkových prací a po jejich schválení ZM. </w:t>
      </w:r>
    </w:p>
    <w:p w:rsidR="0087052A" w:rsidRDefault="0087052A" w:rsidP="0087052A">
      <w:pPr>
        <w:jc w:val="both"/>
      </w:pPr>
      <w:r>
        <w:t>Finanční výkazy, ze kterých lze vyčíst výše uvedené hodnoty jsou v průběhu roku též zveřejněny na stránkách Ministerstva financí v rámci monitoringu obcí (</w:t>
      </w:r>
      <w:r w:rsidRPr="00E129B6">
        <w:t>http://wwwinfo.mfcr.cz/</w:t>
      </w:r>
      <w:proofErr w:type="spellStart"/>
      <w:r w:rsidRPr="00E129B6">
        <w:t>cgi</w:t>
      </w:r>
      <w:proofErr w:type="spellEnd"/>
      <w:r w:rsidRPr="00E129B6">
        <w:t>-bin/</w:t>
      </w:r>
      <w:proofErr w:type="spellStart"/>
      <w:r w:rsidRPr="00E129B6">
        <w:t>ufis</w:t>
      </w:r>
      <w:proofErr w:type="spellEnd"/>
      <w:r w:rsidRPr="00E129B6">
        <w:t>/</w:t>
      </w:r>
      <w:proofErr w:type="spellStart"/>
      <w:r w:rsidRPr="00E129B6">
        <w:t>iufismon</w:t>
      </w:r>
      <w:proofErr w:type="spellEnd"/>
      <w:r w:rsidRPr="00E129B6">
        <w:t>/index.pl</w:t>
      </w:r>
      <w:r>
        <w:t>)</w:t>
      </w:r>
      <w:r w:rsidRPr="00E129B6">
        <w:t xml:space="preserve"> </w:t>
      </w:r>
      <w:r>
        <w:t>a na webových stránkách města jako součást Závěrečného účtu města Letovice.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6FF9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6B8E"/>
    <w:rsid w:val="000A29EC"/>
    <w:rsid w:val="0015035D"/>
    <w:rsid w:val="001B0595"/>
    <w:rsid w:val="0023198A"/>
    <w:rsid w:val="00352F33"/>
    <w:rsid w:val="00720658"/>
    <w:rsid w:val="00816FF9"/>
    <w:rsid w:val="0083315C"/>
    <w:rsid w:val="0087052A"/>
    <w:rsid w:val="009A3983"/>
    <w:rsid w:val="00BE304F"/>
    <w:rsid w:val="00C024A6"/>
    <w:rsid w:val="00D04B54"/>
    <w:rsid w:val="00DA1B6E"/>
    <w:rsid w:val="00DD1386"/>
    <w:rsid w:val="00E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8523CC-46C0-4AD3-9579-9498578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87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o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18</cp:revision>
  <cp:lastPrinted>2013-09-12T09:28:00Z</cp:lastPrinted>
  <dcterms:created xsi:type="dcterms:W3CDTF">2012-06-20T14:26:00Z</dcterms:created>
  <dcterms:modified xsi:type="dcterms:W3CDTF">2014-02-11T11:43:00Z</dcterms:modified>
</cp:coreProperties>
</file>