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780FE" w14:textId="4391CA75" w:rsidR="009560D0" w:rsidRDefault="0051535F" w:rsidP="00865D9F">
      <w:pPr>
        <w:rPr>
          <w:bCs/>
        </w:rPr>
      </w:pPr>
      <w:r>
        <w:rPr>
          <w:b/>
          <w:u w:val="single"/>
        </w:rPr>
        <w:t xml:space="preserve">Rozpočtové opatření č. </w:t>
      </w:r>
      <w:proofErr w:type="gramStart"/>
      <w:r w:rsidR="00AB40C3">
        <w:rPr>
          <w:b/>
          <w:u w:val="single"/>
        </w:rPr>
        <w:t>5</w:t>
      </w:r>
      <w:r>
        <w:rPr>
          <w:b/>
          <w:u w:val="single"/>
        </w:rPr>
        <w:t>/20</w:t>
      </w:r>
      <w:r w:rsidR="00166EE4">
        <w:rPr>
          <w:b/>
          <w:u w:val="single"/>
        </w:rPr>
        <w:t>2</w:t>
      </w:r>
      <w:r w:rsidR="00C87FD7">
        <w:rPr>
          <w:b/>
          <w:u w:val="single"/>
        </w:rPr>
        <w:t>1</w:t>
      </w:r>
      <w:r w:rsidR="006A27DB">
        <w:rPr>
          <w:b/>
          <w:u w:val="single"/>
        </w:rPr>
        <w:t xml:space="preserve"> –</w:t>
      </w:r>
      <w:r w:rsidR="00E414B0">
        <w:rPr>
          <w:b/>
          <w:u w:val="single"/>
        </w:rPr>
        <w:t xml:space="preserve"> </w:t>
      </w:r>
      <w:r w:rsidR="00E265F7">
        <w:rPr>
          <w:bCs/>
        </w:rPr>
        <w:t xml:space="preserve"> </w:t>
      </w:r>
      <w:r w:rsidR="00AB40C3">
        <w:rPr>
          <w:bCs/>
        </w:rPr>
        <w:t>Místní</w:t>
      </w:r>
      <w:proofErr w:type="gramEnd"/>
      <w:r w:rsidR="00AB40C3">
        <w:rPr>
          <w:bCs/>
        </w:rPr>
        <w:t xml:space="preserve"> části – převod zůstatku z r. 2020</w:t>
      </w:r>
    </w:p>
    <w:p w14:paraId="522BC92C" w14:textId="77777777" w:rsidR="009F7343" w:rsidRPr="00E414B0" w:rsidRDefault="009F7343" w:rsidP="00865D9F">
      <w:pPr>
        <w:rPr>
          <w:bCs/>
        </w:rPr>
      </w:pPr>
    </w:p>
    <w:p w14:paraId="0A3F4875" w14:textId="2E914BC0" w:rsidR="00865D9F" w:rsidRDefault="0051535F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Rozpočtové opatření č. </w:t>
      </w:r>
      <w:r w:rsidR="00AB40C3">
        <w:rPr>
          <w:rFonts w:cs="Calibri"/>
          <w:lang w:eastAsia="cs-CZ"/>
        </w:rPr>
        <w:t>5</w:t>
      </w:r>
      <w:r w:rsidRPr="000D1852">
        <w:rPr>
          <w:rFonts w:cs="Calibri"/>
          <w:lang w:eastAsia="cs-CZ"/>
        </w:rPr>
        <w:t>/20</w:t>
      </w:r>
      <w:r w:rsidR="00166EE4">
        <w:rPr>
          <w:rFonts w:cs="Calibri"/>
          <w:lang w:eastAsia="cs-CZ"/>
        </w:rPr>
        <w:t>2</w:t>
      </w:r>
      <w:r w:rsidR="00C87FD7">
        <w:rPr>
          <w:rFonts w:cs="Calibri"/>
          <w:lang w:eastAsia="cs-CZ"/>
        </w:rPr>
        <w:t>1</w:t>
      </w:r>
      <w:r w:rsidRPr="000D1852">
        <w:rPr>
          <w:rFonts w:cs="Calibri"/>
          <w:lang w:eastAsia="cs-CZ"/>
        </w:rPr>
        <w:t>, které mění schválený rozpočet města na rok 20</w:t>
      </w:r>
      <w:r w:rsidR="00E13DB9">
        <w:rPr>
          <w:rFonts w:cs="Calibri"/>
          <w:lang w:eastAsia="cs-CZ"/>
        </w:rPr>
        <w:t>21</w:t>
      </w:r>
      <w:r w:rsidRPr="000D1852">
        <w:rPr>
          <w:rFonts w:cs="Calibri"/>
          <w:lang w:eastAsia="cs-CZ"/>
        </w:rPr>
        <w:t>:</w:t>
      </w:r>
    </w:p>
    <w:p w14:paraId="11288EEC" w14:textId="77777777" w:rsidR="009C2AF1" w:rsidRDefault="009C2AF1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14:paraId="24B74201" w14:textId="31FCE45E" w:rsidR="00CF2F7A" w:rsidRPr="00CF2F7A" w:rsidRDefault="00AB40C3" w:rsidP="00CF2F7A">
      <w:pPr>
        <w:autoSpaceDE w:val="0"/>
        <w:autoSpaceDN w:val="0"/>
        <w:adjustRightInd w:val="0"/>
        <w:spacing w:line="252" w:lineRule="auto"/>
        <w:ind w:left="360"/>
        <w:rPr>
          <w:rFonts w:cs="Calibri"/>
          <w:lang w:eastAsia="cs-CZ"/>
        </w:rPr>
      </w:pPr>
      <w:proofErr w:type="gramStart"/>
      <w:r>
        <w:rPr>
          <w:rFonts w:cs="Calibri"/>
          <w:lang w:eastAsia="cs-CZ"/>
        </w:rPr>
        <w:t>1</w:t>
      </w:r>
      <w:r w:rsidR="00CF2F7A">
        <w:rPr>
          <w:rFonts w:cs="Calibri"/>
          <w:lang w:eastAsia="cs-CZ"/>
        </w:rPr>
        <w:t xml:space="preserve">)  </w:t>
      </w:r>
      <w:r w:rsidR="00CF2F7A" w:rsidRPr="00CF2F7A">
        <w:rPr>
          <w:rFonts w:cs="Calibri"/>
          <w:lang w:eastAsia="cs-CZ"/>
        </w:rPr>
        <w:t>NA</w:t>
      </w:r>
      <w:proofErr w:type="gramEnd"/>
      <w:r w:rsidR="00CF2F7A" w:rsidRPr="00CF2F7A">
        <w:rPr>
          <w:rFonts w:cs="Calibri"/>
          <w:lang w:eastAsia="cs-CZ"/>
        </w:rPr>
        <w:t xml:space="preserve"> STRANĚ ROZPOČTU </w:t>
      </w:r>
      <w:r w:rsidR="00E265F7">
        <w:rPr>
          <w:rFonts w:cs="Calibri"/>
          <w:lang w:eastAsia="cs-CZ"/>
        </w:rPr>
        <w:t>VÝDAJŮ</w:t>
      </w:r>
      <w:r w:rsidR="00CF2F7A" w:rsidRPr="00CF2F7A">
        <w:rPr>
          <w:rFonts w:cs="Calibri"/>
          <w:lang w:eastAsia="cs-CZ"/>
        </w:rPr>
        <w:t xml:space="preserve"> –</w:t>
      </w:r>
      <w:r w:rsidR="00E80047">
        <w:rPr>
          <w:rFonts w:cs="Calibri"/>
          <w:lang w:eastAsia="cs-CZ"/>
        </w:rPr>
        <w:t xml:space="preserve"> </w:t>
      </w:r>
      <w:r w:rsidR="00E265F7">
        <w:rPr>
          <w:rFonts w:cs="Calibri"/>
          <w:lang w:eastAsia="cs-CZ"/>
        </w:rPr>
        <w:t>navýšení o</w:t>
      </w:r>
      <w:r w:rsidR="009F7343">
        <w:rPr>
          <w:rFonts w:cs="Calibri"/>
          <w:lang w:eastAsia="cs-CZ"/>
        </w:rPr>
        <w:t xml:space="preserve"> </w:t>
      </w:r>
      <w:r w:rsidR="00523FE1">
        <w:rPr>
          <w:rFonts w:cs="Calibri"/>
          <w:lang w:eastAsia="cs-CZ"/>
        </w:rPr>
        <w:t>551 000</w:t>
      </w:r>
      <w:r w:rsidR="00090FCC">
        <w:rPr>
          <w:rFonts w:cs="Calibri"/>
          <w:lang w:eastAsia="cs-CZ"/>
        </w:rPr>
        <w:t>,- Kč</w:t>
      </w:r>
    </w:p>
    <w:tbl>
      <w:tblPr>
        <w:tblW w:w="8568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4138"/>
        <w:gridCol w:w="1842"/>
        <w:gridCol w:w="1887"/>
      </w:tblGrid>
      <w:tr w:rsidR="00CF2F7A" w:rsidRPr="000D1852" w14:paraId="53227232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EB98" w14:textId="77777777" w:rsidR="00CF2F7A" w:rsidRPr="000D1852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ODD.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9E7C8" w14:textId="77777777" w:rsidR="00CF2F7A" w:rsidRPr="000D1852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POPIS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BB06" w14:textId="77777777" w:rsidR="00CF2F7A" w:rsidRPr="000D1852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NAVÝŠENÍ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CA714" w14:textId="77777777" w:rsidR="00CF2F7A" w:rsidRPr="000D1852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SNÍŽENÍ</w:t>
            </w:r>
          </w:p>
        </w:tc>
      </w:tr>
      <w:tr w:rsidR="00CF2F7A" w:rsidRPr="000D1852" w14:paraId="17C2734C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83D063" w14:textId="319AC95F" w:rsidR="00CF2F7A" w:rsidRDefault="00AB40C3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36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DE5935" w14:textId="5FCF079B" w:rsidR="00CF2F7A" w:rsidRDefault="00AB40C3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 xml:space="preserve">MČ </w:t>
            </w:r>
            <w:proofErr w:type="spellStart"/>
            <w:r>
              <w:rPr>
                <w:rFonts w:cs="Calibri"/>
                <w:lang w:eastAsia="cs-CZ"/>
              </w:rPr>
              <w:t>Babolky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107D0" w14:textId="7ACA0845" w:rsidR="00CF2F7A" w:rsidRDefault="00AB40C3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8 000,-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5B44B" w14:textId="1B1F603D" w:rsidR="00CF2F7A" w:rsidRPr="00784D9D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700F2E" w:rsidRPr="000D1852" w14:paraId="55FC5D39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BAAAD1" w14:textId="529F055C" w:rsidR="00700F2E" w:rsidRDefault="00AB40C3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36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380EA9" w14:textId="0AD7955C" w:rsidR="00700F2E" w:rsidRDefault="00AB40C3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MČ Dolní Smržov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973141" w14:textId="17FC3B93" w:rsidR="00700F2E" w:rsidRDefault="00AB40C3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27 000,-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494582" w14:textId="77777777" w:rsidR="00700F2E" w:rsidRPr="00784D9D" w:rsidRDefault="00700F2E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AB40C3" w:rsidRPr="000D1852" w14:paraId="7E6BDB12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9FDB70" w14:textId="0B9E73AC" w:rsidR="00AB40C3" w:rsidRDefault="00AB40C3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36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23D4A" w14:textId="1DC2ECC8" w:rsidR="00AB40C3" w:rsidRDefault="00AB40C3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 xml:space="preserve">MČ </w:t>
            </w:r>
            <w:proofErr w:type="spellStart"/>
            <w:r>
              <w:rPr>
                <w:rFonts w:cs="Calibri"/>
                <w:lang w:eastAsia="cs-CZ"/>
              </w:rPr>
              <w:t>Jasinov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E6256A" w14:textId="40F93C00" w:rsidR="00AB40C3" w:rsidRDefault="00AB40C3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86 000,-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60BB4" w14:textId="77777777" w:rsidR="00AB40C3" w:rsidRPr="00784D9D" w:rsidRDefault="00AB40C3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AB40C3" w:rsidRPr="000D1852" w14:paraId="71CDA333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0AB7BD" w14:textId="4D8100C6" w:rsidR="00AB40C3" w:rsidRDefault="00AB40C3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36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37BFED" w14:textId="6B216D59" w:rsidR="00AB40C3" w:rsidRDefault="00AB40C3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 xml:space="preserve">MČ </w:t>
            </w:r>
            <w:proofErr w:type="spellStart"/>
            <w:r>
              <w:rPr>
                <w:rFonts w:cs="Calibri"/>
                <w:lang w:eastAsia="cs-CZ"/>
              </w:rPr>
              <w:t>Kladoruby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AC102" w14:textId="3A76E0C4" w:rsidR="00AB40C3" w:rsidRDefault="00AB40C3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109 000,-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5B68BA" w14:textId="77777777" w:rsidR="00AB40C3" w:rsidRPr="00784D9D" w:rsidRDefault="00AB40C3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AB40C3" w:rsidRPr="000D1852" w14:paraId="087DA8C9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E4C709" w14:textId="610F76BA" w:rsidR="00AB40C3" w:rsidRDefault="00AB40C3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36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B46ED3" w14:textId="6EA17F2E" w:rsidR="00AB40C3" w:rsidRDefault="00AB40C3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MČ Lhota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0C643A" w14:textId="2F0376E8" w:rsidR="00AB40C3" w:rsidRDefault="00AB40C3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4 000,-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DDB29" w14:textId="77777777" w:rsidR="00AB40C3" w:rsidRPr="00784D9D" w:rsidRDefault="00AB40C3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AB40C3" w:rsidRPr="000D1852" w14:paraId="168498E0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780C63" w14:textId="4CC08399" w:rsidR="00AB40C3" w:rsidRDefault="00AB40C3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36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80128C" w14:textId="29BF656D" w:rsidR="00AB40C3" w:rsidRDefault="00AB40C3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MČ Meziříčko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463DF" w14:textId="28267624" w:rsidR="00AB40C3" w:rsidRDefault="00AB40C3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18 000,-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8821C7" w14:textId="77777777" w:rsidR="00AB40C3" w:rsidRPr="00784D9D" w:rsidRDefault="00AB40C3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AB40C3" w:rsidRPr="000D1852" w14:paraId="257636BE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434598" w14:textId="661D3E93" w:rsidR="00AB40C3" w:rsidRDefault="00AB40C3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36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D18600" w14:textId="50425B46" w:rsidR="00AB40C3" w:rsidRDefault="00AB40C3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MČ Podolí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0E872A" w14:textId="72ACA465" w:rsidR="00AB40C3" w:rsidRDefault="00AB40C3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193 000,-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6435F1" w14:textId="77777777" w:rsidR="00AB40C3" w:rsidRPr="00784D9D" w:rsidRDefault="00AB40C3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AB40C3" w:rsidRPr="000D1852" w14:paraId="74C7E41B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2584A4" w14:textId="5929FACD" w:rsidR="00AB40C3" w:rsidRDefault="00AB40C3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36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5E8276" w14:textId="2111C834" w:rsidR="00AB40C3" w:rsidRDefault="00AB40C3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MČ Slatinka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FBE83" w14:textId="0F3CEA95" w:rsidR="00AB40C3" w:rsidRDefault="00AB40C3" w:rsidP="00AB4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49 000,-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FC72AB" w14:textId="77777777" w:rsidR="00AB40C3" w:rsidRPr="00784D9D" w:rsidRDefault="00AB40C3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AB40C3" w:rsidRPr="000D1852" w14:paraId="7CAC2F02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6445A8" w14:textId="7A060CA8" w:rsidR="00AB40C3" w:rsidRDefault="00AB40C3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36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D1195E" w14:textId="3FF75A3A" w:rsidR="00AB40C3" w:rsidRDefault="00AB40C3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 xml:space="preserve">MČ </w:t>
            </w:r>
            <w:proofErr w:type="spellStart"/>
            <w:r>
              <w:rPr>
                <w:rFonts w:cs="Calibri"/>
                <w:lang w:eastAsia="cs-CZ"/>
              </w:rPr>
              <w:t>Zábludov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C71519" w14:textId="5A12977A" w:rsidR="00AB40C3" w:rsidRDefault="00AB40C3" w:rsidP="00AB4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57 000,-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133C7" w14:textId="77777777" w:rsidR="00AB40C3" w:rsidRPr="00784D9D" w:rsidRDefault="00AB40C3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662B7B" w:rsidRPr="000D1852" w14:paraId="3D1B8F36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0B41F8" w14:textId="77777777" w:rsidR="00662B7B" w:rsidRDefault="00662B7B" w:rsidP="00662B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EBD68" w14:textId="77777777" w:rsidR="00662B7B" w:rsidRDefault="00662B7B" w:rsidP="00662B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E5116D" w14:textId="77777777" w:rsidR="00662B7B" w:rsidRDefault="00662B7B" w:rsidP="00662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A69DA" w14:textId="77777777" w:rsidR="00662B7B" w:rsidRPr="00784D9D" w:rsidRDefault="00662B7B" w:rsidP="00662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662B7B" w:rsidRPr="000D1852" w14:paraId="17130057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18B7B1C" w14:textId="77777777" w:rsidR="00662B7B" w:rsidRDefault="00662B7B" w:rsidP="00662B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EFEBD1C" w14:textId="77777777" w:rsidR="00662B7B" w:rsidRDefault="00662B7B" w:rsidP="00662B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CELKEM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DA9B024" w14:textId="6CA10830" w:rsidR="00662B7B" w:rsidRDefault="00523FE1" w:rsidP="00662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551 000</w:t>
            </w:r>
            <w:r w:rsidR="009F7343">
              <w:rPr>
                <w:rFonts w:ascii="Times New Roman" w:hAnsi="Times New Roman"/>
                <w:lang w:eastAsia="cs-CZ"/>
              </w:rPr>
              <w:t>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61D72E2B" w14:textId="5EEA121B" w:rsidR="00662B7B" w:rsidRPr="00BC200C" w:rsidRDefault="009F6A9F" w:rsidP="00662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-</w:t>
            </w:r>
          </w:p>
        </w:tc>
      </w:tr>
    </w:tbl>
    <w:p w14:paraId="36D501EA" w14:textId="149CB318" w:rsidR="00CF2F7A" w:rsidRDefault="00CF2F7A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14:paraId="48774B53" w14:textId="5B9F3FF5" w:rsidR="00BE33E0" w:rsidRPr="00CF2F7A" w:rsidRDefault="00BE33E0" w:rsidP="00BE33E0">
      <w:pPr>
        <w:autoSpaceDE w:val="0"/>
        <w:autoSpaceDN w:val="0"/>
        <w:adjustRightInd w:val="0"/>
        <w:spacing w:line="252" w:lineRule="auto"/>
        <w:ind w:left="360"/>
        <w:rPr>
          <w:rFonts w:cs="Calibri"/>
          <w:lang w:eastAsia="cs-CZ"/>
        </w:rPr>
      </w:pPr>
      <w:proofErr w:type="gramStart"/>
      <w:r>
        <w:rPr>
          <w:rFonts w:cs="Calibri"/>
          <w:lang w:eastAsia="cs-CZ"/>
        </w:rPr>
        <w:t xml:space="preserve">2)  </w:t>
      </w:r>
      <w:r w:rsidRPr="00CF2F7A">
        <w:rPr>
          <w:rFonts w:cs="Calibri"/>
          <w:lang w:eastAsia="cs-CZ"/>
        </w:rPr>
        <w:t>NA</w:t>
      </w:r>
      <w:proofErr w:type="gramEnd"/>
      <w:r w:rsidRPr="00CF2F7A">
        <w:rPr>
          <w:rFonts w:cs="Calibri"/>
          <w:lang w:eastAsia="cs-CZ"/>
        </w:rPr>
        <w:t xml:space="preserve"> STRANĚ ROZPOČTU </w:t>
      </w:r>
      <w:r>
        <w:rPr>
          <w:rFonts w:cs="Calibri"/>
          <w:lang w:eastAsia="cs-CZ"/>
        </w:rPr>
        <w:t>FINANCOVÁNÍ</w:t>
      </w:r>
      <w:r w:rsidRPr="00CF2F7A">
        <w:rPr>
          <w:rFonts w:cs="Calibri"/>
          <w:lang w:eastAsia="cs-CZ"/>
        </w:rPr>
        <w:t xml:space="preserve"> </w:t>
      </w:r>
      <w:r w:rsidR="005069F5">
        <w:rPr>
          <w:rFonts w:cs="Calibri"/>
          <w:lang w:eastAsia="cs-CZ"/>
        </w:rPr>
        <w:t xml:space="preserve">– snížení o </w:t>
      </w:r>
      <w:r w:rsidR="00523FE1">
        <w:rPr>
          <w:rFonts w:cs="Calibri"/>
          <w:lang w:eastAsia="cs-CZ"/>
        </w:rPr>
        <w:t>551 000</w:t>
      </w:r>
      <w:r>
        <w:rPr>
          <w:rFonts w:cs="Calibri"/>
          <w:lang w:eastAsia="cs-CZ"/>
        </w:rPr>
        <w:t>,- Kč</w:t>
      </w:r>
    </w:p>
    <w:tbl>
      <w:tblPr>
        <w:tblW w:w="8568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4138"/>
        <w:gridCol w:w="1842"/>
        <w:gridCol w:w="1887"/>
      </w:tblGrid>
      <w:tr w:rsidR="00BE33E0" w:rsidRPr="000D1852" w14:paraId="529B95E0" w14:textId="77777777" w:rsidTr="00EF1BCD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19967" w14:textId="77777777" w:rsidR="00BE33E0" w:rsidRPr="000D1852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ODD.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CDA0" w14:textId="77777777" w:rsidR="00BE33E0" w:rsidRPr="000D1852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POPIS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385C" w14:textId="77777777" w:rsidR="00BE33E0" w:rsidRPr="000D1852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NAVÝŠENÍ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DF4F7" w14:textId="77777777" w:rsidR="00BE33E0" w:rsidRPr="000D1852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SNÍŽENÍ</w:t>
            </w:r>
          </w:p>
        </w:tc>
      </w:tr>
      <w:tr w:rsidR="00BE33E0" w:rsidRPr="000D1852" w14:paraId="51F6F4D0" w14:textId="77777777" w:rsidTr="00EF1BCD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18CAA" w14:textId="64D5CC27" w:rsidR="00BE33E0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E2AE0" w14:textId="13395A43" w:rsidR="00BE33E0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Rozpočtově neurčené prostředky 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FBA68" w14:textId="330F4B3C" w:rsidR="00BE33E0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ED1E4" w14:textId="7F51AD49" w:rsidR="00BE33E0" w:rsidRPr="00784D9D" w:rsidRDefault="00AB40C3" w:rsidP="00EF1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8 000,-</w:t>
            </w:r>
          </w:p>
        </w:tc>
      </w:tr>
      <w:tr w:rsidR="00AB40C3" w:rsidRPr="000D1852" w14:paraId="26743E63" w14:textId="77777777" w:rsidTr="00EF1BCD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1AB95D" w14:textId="29CAC81A" w:rsidR="00AB40C3" w:rsidRDefault="00AB40C3" w:rsidP="00AB40C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45EA8B" w14:textId="636B5599" w:rsidR="00AB40C3" w:rsidRDefault="00AB40C3" w:rsidP="00AB40C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Rozpočtově neurčené prostředky 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3B475" w14:textId="33AC2CEA" w:rsidR="00AB40C3" w:rsidRDefault="00AB40C3" w:rsidP="00AB4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6EBDCE" w14:textId="4AEB7536" w:rsidR="00AB40C3" w:rsidRDefault="00AB40C3" w:rsidP="00AB4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27 000,-</w:t>
            </w:r>
          </w:p>
        </w:tc>
      </w:tr>
      <w:tr w:rsidR="00AB40C3" w:rsidRPr="000D1852" w14:paraId="1E97A53E" w14:textId="77777777" w:rsidTr="00EF1BCD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7D0F01" w14:textId="4B49085D" w:rsidR="00AB40C3" w:rsidRDefault="00AB40C3" w:rsidP="00AB40C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B55348" w14:textId="4BD2AF60" w:rsidR="00AB40C3" w:rsidRDefault="00AB40C3" w:rsidP="00AB40C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Rozpočtově neurčené prostředky 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8DAA9" w14:textId="77777777" w:rsidR="00AB40C3" w:rsidRDefault="00AB40C3" w:rsidP="00AB4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F92F48" w14:textId="16E678FB" w:rsidR="00AB40C3" w:rsidRDefault="00AB40C3" w:rsidP="00AB4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86 000,-</w:t>
            </w:r>
          </w:p>
        </w:tc>
      </w:tr>
      <w:tr w:rsidR="00AB40C3" w:rsidRPr="000D1852" w14:paraId="2BF6B694" w14:textId="77777777" w:rsidTr="00EF1BCD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80CA17" w14:textId="4B0FEAA7" w:rsidR="00AB40C3" w:rsidRDefault="00AB40C3" w:rsidP="00AB40C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D59DEF" w14:textId="3CA9EF52" w:rsidR="00AB40C3" w:rsidRDefault="00AB40C3" w:rsidP="00AB40C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Rozpočtově neurčené prostředky 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18C1E6" w14:textId="77777777" w:rsidR="00AB40C3" w:rsidRDefault="00AB40C3" w:rsidP="00AB4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D379DB" w14:textId="1BA4D05C" w:rsidR="00AB40C3" w:rsidRDefault="00AB40C3" w:rsidP="00AB4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109 000,-</w:t>
            </w:r>
          </w:p>
        </w:tc>
      </w:tr>
      <w:tr w:rsidR="00AB40C3" w:rsidRPr="000D1852" w14:paraId="6FE285C4" w14:textId="77777777" w:rsidTr="00EF1BCD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4CBF3" w14:textId="6A1B8EE3" w:rsidR="00AB40C3" w:rsidRDefault="00AB40C3" w:rsidP="00AB40C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0FB2C" w14:textId="3E459A5E" w:rsidR="00AB40C3" w:rsidRDefault="00AB40C3" w:rsidP="00AB40C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Rozpočtově neurčené prostředky 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D0B547" w14:textId="77777777" w:rsidR="00AB40C3" w:rsidRDefault="00AB40C3" w:rsidP="00AB4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74D04" w14:textId="7CA1EEBD" w:rsidR="00AB40C3" w:rsidRDefault="00AB40C3" w:rsidP="00AB4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4 000,-</w:t>
            </w:r>
          </w:p>
        </w:tc>
      </w:tr>
      <w:tr w:rsidR="00AB40C3" w:rsidRPr="000D1852" w14:paraId="368240A8" w14:textId="77777777" w:rsidTr="00EF1BCD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960613" w14:textId="094747AF" w:rsidR="00AB40C3" w:rsidRDefault="00AB40C3" w:rsidP="00AB40C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73C998" w14:textId="0E95C10B" w:rsidR="00AB40C3" w:rsidRDefault="00AB40C3" w:rsidP="00AB40C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Rozpočtově neurčené prostředky 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972A8" w14:textId="77777777" w:rsidR="00AB40C3" w:rsidRDefault="00AB40C3" w:rsidP="00AB4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8077D7" w14:textId="2121C098" w:rsidR="00AB40C3" w:rsidRDefault="00AB40C3" w:rsidP="00AB4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18 000,-</w:t>
            </w:r>
          </w:p>
        </w:tc>
      </w:tr>
      <w:tr w:rsidR="00AB40C3" w:rsidRPr="000D1852" w14:paraId="5B0ABBFF" w14:textId="77777777" w:rsidTr="00EF1BCD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9CD4ED" w14:textId="72C8478D" w:rsidR="00AB40C3" w:rsidRDefault="00AB40C3" w:rsidP="00AB40C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A16A54" w14:textId="086DDDBE" w:rsidR="00AB40C3" w:rsidRDefault="00AB40C3" w:rsidP="00AB40C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Rozpočtově neurčené prostředky 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78F760" w14:textId="77777777" w:rsidR="00AB40C3" w:rsidRDefault="00AB40C3" w:rsidP="00AB4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B6F610" w14:textId="126473EE" w:rsidR="00AB40C3" w:rsidRDefault="00AB40C3" w:rsidP="00AB4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193 000,-</w:t>
            </w:r>
          </w:p>
        </w:tc>
      </w:tr>
      <w:tr w:rsidR="00AB40C3" w:rsidRPr="000D1852" w14:paraId="50F11704" w14:textId="77777777" w:rsidTr="00EF1BCD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871115" w14:textId="7494BDF6" w:rsidR="00AB40C3" w:rsidRDefault="00AB40C3" w:rsidP="00AB40C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A710AC" w14:textId="0948854D" w:rsidR="00AB40C3" w:rsidRDefault="00AB40C3" w:rsidP="00AB40C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Rozpočtově neurčené prostředky 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375940" w14:textId="77777777" w:rsidR="00AB40C3" w:rsidRDefault="00AB40C3" w:rsidP="00AB4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67B0A9" w14:textId="35111B13" w:rsidR="00AB40C3" w:rsidRDefault="00AB40C3" w:rsidP="00AB4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49 000,-</w:t>
            </w:r>
          </w:p>
        </w:tc>
      </w:tr>
      <w:tr w:rsidR="00AB40C3" w:rsidRPr="000D1852" w14:paraId="752F7D8F" w14:textId="77777777" w:rsidTr="00EF1BCD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4CA2E" w14:textId="2A60378C" w:rsidR="00AB40C3" w:rsidRDefault="00AB40C3" w:rsidP="00AB40C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ED46B1" w14:textId="483FB313" w:rsidR="00AB40C3" w:rsidRDefault="00AB40C3" w:rsidP="00AB40C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Rozpočtově neurčené prostředky 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DB112" w14:textId="77777777" w:rsidR="00AB40C3" w:rsidRDefault="00AB40C3" w:rsidP="00AB4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3EBEEF" w14:textId="7CDC85E0" w:rsidR="00AB40C3" w:rsidRDefault="00AB40C3" w:rsidP="00AB4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57 000,-</w:t>
            </w:r>
          </w:p>
        </w:tc>
      </w:tr>
      <w:tr w:rsidR="00BE33E0" w:rsidRPr="000D1852" w14:paraId="0B46553C" w14:textId="77777777" w:rsidTr="00EF1BCD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8A186E" w14:textId="64915FF6" w:rsidR="00BE33E0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82434" w14:textId="77777777" w:rsidR="00BE33E0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1BC7B" w14:textId="77777777" w:rsidR="00BE33E0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D86923" w14:textId="77777777" w:rsidR="00BE33E0" w:rsidRPr="00784D9D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BE33E0" w:rsidRPr="000D1852" w14:paraId="2BF6A745" w14:textId="77777777" w:rsidTr="00EF1BCD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4409978" w14:textId="77777777" w:rsidR="00BE33E0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D4C4CAF" w14:textId="77777777" w:rsidR="00BE33E0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CELKEM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326C956" w14:textId="78C3FE37" w:rsidR="00BE33E0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206DA70" w14:textId="34294F11" w:rsidR="00BE33E0" w:rsidRPr="00BC200C" w:rsidRDefault="00523FE1" w:rsidP="00EF1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551 000,-</w:t>
            </w:r>
          </w:p>
        </w:tc>
      </w:tr>
    </w:tbl>
    <w:p w14:paraId="5A8F59DD" w14:textId="77777777" w:rsidR="00BE33E0" w:rsidRDefault="00BE33E0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14:paraId="3010182C" w14:textId="389F9BD5" w:rsidR="0008448C" w:rsidRDefault="0008448C" w:rsidP="0008448C">
      <w:pPr>
        <w:autoSpaceDE w:val="0"/>
        <w:autoSpaceDN w:val="0"/>
        <w:adjustRightInd w:val="0"/>
        <w:spacing w:after="0" w:line="240" w:lineRule="auto"/>
      </w:pPr>
    </w:p>
    <w:p w14:paraId="5E2A1710" w14:textId="040E6FBC" w:rsidR="000E0C05" w:rsidRDefault="000E0C05" w:rsidP="0008448C">
      <w:pPr>
        <w:autoSpaceDE w:val="0"/>
        <w:autoSpaceDN w:val="0"/>
        <w:adjustRightInd w:val="0"/>
        <w:spacing w:after="0" w:line="240" w:lineRule="auto"/>
      </w:pPr>
      <w:r>
        <w:rPr>
          <w:rFonts w:cs="Calibri"/>
          <w:b/>
          <w:bCs/>
          <w:u w:val="single"/>
          <w:lang w:eastAsia="cs-CZ"/>
        </w:rPr>
        <w:t xml:space="preserve">Rozpočtové opatření č. </w:t>
      </w:r>
      <w:r w:rsidR="00972E05">
        <w:rPr>
          <w:rFonts w:cs="Calibri"/>
          <w:b/>
          <w:bCs/>
          <w:u w:val="single"/>
          <w:lang w:eastAsia="cs-CZ"/>
        </w:rPr>
        <w:t>5</w:t>
      </w:r>
      <w:r w:rsidR="00DB1306">
        <w:rPr>
          <w:rFonts w:cs="Calibri"/>
          <w:b/>
          <w:bCs/>
          <w:u w:val="single"/>
          <w:lang w:eastAsia="cs-CZ"/>
        </w:rPr>
        <w:t>.1</w:t>
      </w:r>
      <w:r>
        <w:rPr>
          <w:rFonts w:cs="Calibri"/>
          <w:b/>
          <w:bCs/>
          <w:u w:val="single"/>
          <w:lang w:eastAsia="cs-CZ"/>
        </w:rPr>
        <w:t>/202</w:t>
      </w:r>
      <w:r w:rsidR="00DB1306">
        <w:rPr>
          <w:rFonts w:cs="Calibri"/>
          <w:b/>
          <w:bCs/>
          <w:u w:val="single"/>
          <w:lang w:eastAsia="cs-CZ"/>
        </w:rPr>
        <w:t>1</w:t>
      </w:r>
    </w:p>
    <w:p w14:paraId="46C99887" w14:textId="20DC7C28" w:rsidR="00700F2E" w:rsidRPr="00AB40C3" w:rsidRDefault="00AB40C3" w:rsidP="00BE33E0">
      <w:pPr>
        <w:autoSpaceDE w:val="0"/>
        <w:autoSpaceDN w:val="0"/>
        <w:adjustRightInd w:val="0"/>
        <w:spacing w:after="0" w:line="240" w:lineRule="auto"/>
      </w:pPr>
      <w:r w:rsidRPr="00AB40C3">
        <w:t>Navýšení rozpočtu výdajů o 8 000,- Kč</w:t>
      </w:r>
      <w:r>
        <w:t xml:space="preserve">, </w:t>
      </w:r>
      <w:r>
        <w:rPr>
          <w:b/>
          <w:bCs/>
        </w:rPr>
        <w:t>odd. 36</w:t>
      </w:r>
      <w:r>
        <w:rPr>
          <w:b/>
          <w:bCs/>
        </w:rPr>
        <w:tab/>
      </w:r>
      <w:r>
        <w:t xml:space="preserve">MČ </w:t>
      </w:r>
      <w:proofErr w:type="spellStart"/>
      <w:r>
        <w:t>Babolky</w:t>
      </w:r>
      <w:proofErr w:type="spellEnd"/>
      <w:r>
        <w:t xml:space="preserve"> (převod nevyčerpaných finančních prostředků z rozpočtu r. 2020), oproti snížení rozpočtu financování, </w:t>
      </w:r>
      <w:r>
        <w:rPr>
          <w:b/>
          <w:bCs/>
        </w:rPr>
        <w:t>odd. 00</w:t>
      </w:r>
      <w:r>
        <w:t xml:space="preserve"> Rozpočtově neurčené prostředky 2021, ve stejné výši. </w:t>
      </w:r>
    </w:p>
    <w:p w14:paraId="48CD7E84" w14:textId="49ABC38B" w:rsidR="009560D0" w:rsidRDefault="009560D0" w:rsidP="007F1359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1825B221" w14:textId="344B71BF" w:rsidR="00AB40C3" w:rsidRDefault="00AB40C3" w:rsidP="00AB40C3">
      <w:pPr>
        <w:autoSpaceDE w:val="0"/>
        <w:autoSpaceDN w:val="0"/>
        <w:adjustRightInd w:val="0"/>
        <w:spacing w:after="0" w:line="240" w:lineRule="auto"/>
      </w:pPr>
      <w:r>
        <w:rPr>
          <w:rFonts w:cs="Calibri"/>
          <w:b/>
          <w:bCs/>
          <w:u w:val="single"/>
          <w:lang w:eastAsia="cs-CZ"/>
        </w:rPr>
        <w:t xml:space="preserve">Rozpočtové opatření č. </w:t>
      </w:r>
      <w:r w:rsidR="00972E05">
        <w:rPr>
          <w:rFonts w:cs="Calibri"/>
          <w:b/>
          <w:bCs/>
          <w:u w:val="single"/>
          <w:lang w:eastAsia="cs-CZ"/>
        </w:rPr>
        <w:t>5</w:t>
      </w:r>
      <w:r>
        <w:rPr>
          <w:rFonts w:cs="Calibri"/>
          <w:b/>
          <w:bCs/>
          <w:u w:val="single"/>
          <w:lang w:eastAsia="cs-CZ"/>
        </w:rPr>
        <w:t>.</w:t>
      </w:r>
      <w:r w:rsidR="000867BF">
        <w:rPr>
          <w:rFonts w:cs="Calibri"/>
          <w:b/>
          <w:bCs/>
          <w:u w:val="single"/>
          <w:lang w:eastAsia="cs-CZ"/>
        </w:rPr>
        <w:t>2</w:t>
      </w:r>
      <w:r>
        <w:rPr>
          <w:rFonts w:cs="Calibri"/>
          <w:b/>
          <w:bCs/>
          <w:u w:val="single"/>
          <w:lang w:eastAsia="cs-CZ"/>
        </w:rPr>
        <w:t>/2021</w:t>
      </w:r>
    </w:p>
    <w:p w14:paraId="792F5D9F" w14:textId="16D17BFB" w:rsidR="00AB40C3" w:rsidRPr="00AB40C3" w:rsidRDefault="00AB40C3" w:rsidP="00AB40C3">
      <w:pPr>
        <w:autoSpaceDE w:val="0"/>
        <w:autoSpaceDN w:val="0"/>
        <w:adjustRightInd w:val="0"/>
        <w:spacing w:after="0" w:line="240" w:lineRule="auto"/>
      </w:pPr>
      <w:r w:rsidRPr="00AB40C3">
        <w:t xml:space="preserve">Navýšení rozpočtu výdajů o </w:t>
      </w:r>
      <w:r>
        <w:t>27</w:t>
      </w:r>
      <w:r w:rsidRPr="00AB40C3">
        <w:t> 000,- Kč</w:t>
      </w:r>
      <w:r>
        <w:t xml:space="preserve">, </w:t>
      </w:r>
      <w:r>
        <w:rPr>
          <w:b/>
          <w:bCs/>
        </w:rPr>
        <w:t xml:space="preserve">odd. 36 </w:t>
      </w:r>
      <w:r>
        <w:t xml:space="preserve">MČ Dolní Smržov (převod nevyčerpaných finančních prostředků z rozpočtu r. 2020), oproti snížení rozpočtu financování, </w:t>
      </w:r>
      <w:r>
        <w:rPr>
          <w:b/>
          <w:bCs/>
        </w:rPr>
        <w:t>odd. 00</w:t>
      </w:r>
      <w:r>
        <w:t xml:space="preserve"> Rozpočtově neurčené prostředky 2021, ve stejné výši. </w:t>
      </w:r>
    </w:p>
    <w:p w14:paraId="5D79790C" w14:textId="5DD6C9D3" w:rsidR="00AB40C3" w:rsidRDefault="00AB40C3" w:rsidP="007F1359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4D0026D9" w14:textId="30D0DBBC" w:rsidR="00AB40C3" w:rsidRDefault="00AB40C3" w:rsidP="00AB40C3">
      <w:pPr>
        <w:autoSpaceDE w:val="0"/>
        <w:autoSpaceDN w:val="0"/>
        <w:adjustRightInd w:val="0"/>
        <w:spacing w:after="0" w:line="240" w:lineRule="auto"/>
      </w:pPr>
      <w:r>
        <w:rPr>
          <w:rFonts w:cs="Calibri"/>
          <w:b/>
          <w:bCs/>
          <w:u w:val="single"/>
          <w:lang w:eastAsia="cs-CZ"/>
        </w:rPr>
        <w:t xml:space="preserve">Rozpočtové opatření č. </w:t>
      </w:r>
      <w:r w:rsidR="00972E05">
        <w:rPr>
          <w:rFonts w:cs="Calibri"/>
          <w:b/>
          <w:bCs/>
          <w:u w:val="single"/>
          <w:lang w:eastAsia="cs-CZ"/>
        </w:rPr>
        <w:t>5</w:t>
      </w:r>
      <w:r>
        <w:rPr>
          <w:rFonts w:cs="Calibri"/>
          <w:b/>
          <w:bCs/>
          <w:u w:val="single"/>
          <w:lang w:eastAsia="cs-CZ"/>
        </w:rPr>
        <w:t>.</w:t>
      </w:r>
      <w:r w:rsidR="000867BF">
        <w:rPr>
          <w:rFonts w:cs="Calibri"/>
          <w:b/>
          <w:bCs/>
          <w:u w:val="single"/>
          <w:lang w:eastAsia="cs-CZ"/>
        </w:rPr>
        <w:t>3</w:t>
      </w:r>
      <w:r>
        <w:rPr>
          <w:rFonts w:cs="Calibri"/>
          <w:b/>
          <w:bCs/>
          <w:u w:val="single"/>
          <w:lang w:eastAsia="cs-CZ"/>
        </w:rPr>
        <w:t>/2021</w:t>
      </w:r>
    </w:p>
    <w:p w14:paraId="19DF2E8C" w14:textId="037D7D25" w:rsidR="00AB40C3" w:rsidRPr="00AB40C3" w:rsidRDefault="00AB40C3" w:rsidP="00AB40C3">
      <w:pPr>
        <w:autoSpaceDE w:val="0"/>
        <w:autoSpaceDN w:val="0"/>
        <w:adjustRightInd w:val="0"/>
        <w:spacing w:after="0" w:line="240" w:lineRule="auto"/>
      </w:pPr>
      <w:r w:rsidRPr="00AB40C3">
        <w:t xml:space="preserve">Navýšení rozpočtu výdajů o </w:t>
      </w:r>
      <w:r>
        <w:t>86</w:t>
      </w:r>
      <w:r w:rsidRPr="00AB40C3">
        <w:t> 000,- Kč</w:t>
      </w:r>
      <w:r>
        <w:t xml:space="preserve">, </w:t>
      </w:r>
      <w:r>
        <w:rPr>
          <w:b/>
          <w:bCs/>
        </w:rPr>
        <w:t xml:space="preserve">odd. 36 </w:t>
      </w:r>
      <w:r>
        <w:t xml:space="preserve">MČ </w:t>
      </w:r>
      <w:proofErr w:type="spellStart"/>
      <w:r>
        <w:t>Jasinov</w:t>
      </w:r>
      <w:proofErr w:type="spellEnd"/>
      <w:r>
        <w:t xml:space="preserve"> (převod nevyčerpaných finančních prostředků z rozpočtu r. 2020), oproti snížení rozpočtu financování, </w:t>
      </w:r>
      <w:r>
        <w:rPr>
          <w:b/>
          <w:bCs/>
        </w:rPr>
        <w:t>odd. 00</w:t>
      </w:r>
      <w:r>
        <w:t xml:space="preserve"> Rozpočtově neurčené prostředky 2021, ve stejné výši. </w:t>
      </w:r>
    </w:p>
    <w:p w14:paraId="14098A02" w14:textId="5FECF978" w:rsidR="00AB40C3" w:rsidRDefault="00AB40C3" w:rsidP="007F1359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17AA9548" w14:textId="7B37897F" w:rsidR="00AB40C3" w:rsidRDefault="00AB40C3" w:rsidP="00AB40C3">
      <w:pPr>
        <w:autoSpaceDE w:val="0"/>
        <w:autoSpaceDN w:val="0"/>
        <w:adjustRightInd w:val="0"/>
        <w:spacing w:after="0" w:line="240" w:lineRule="auto"/>
      </w:pPr>
      <w:r>
        <w:rPr>
          <w:rFonts w:cs="Calibri"/>
          <w:b/>
          <w:bCs/>
          <w:u w:val="single"/>
          <w:lang w:eastAsia="cs-CZ"/>
        </w:rPr>
        <w:lastRenderedPageBreak/>
        <w:t xml:space="preserve">Rozpočtové opatření č. </w:t>
      </w:r>
      <w:r w:rsidR="00972E05">
        <w:rPr>
          <w:rFonts w:cs="Calibri"/>
          <w:b/>
          <w:bCs/>
          <w:u w:val="single"/>
          <w:lang w:eastAsia="cs-CZ"/>
        </w:rPr>
        <w:t>5</w:t>
      </w:r>
      <w:r>
        <w:rPr>
          <w:rFonts w:cs="Calibri"/>
          <w:b/>
          <w:bCs/>
          <w:u w:val="single"/>
          <w:lang w:eastAsia="cs-CZ"/>
        </w:rPr>
        <w:t>.</w:t>
      </w:r>
      <w:r w:rsidR="000867BF">
        <w:rPr>
          <w:rFonts w:cs="Calibri"/>
          <w:b/>
          <w:bCs/>
          <w:u w:val="single"/>
          <w:lang w:eastAsia="cs-CZ"/>
        </w:rPr>
        <w:t>4</w:t>
      </w:r>
      <w:r>
        <w:rPr>
          <w:rFonts w:cs="Calibri"/>
          <w:b/>
          <w:bCs/>
          <w:u w:val="single"/>
          <w:lang w:eastAsia="cs-CZ"/>
        </w:rPr>
        <w:t>/2021</w:t>
      </w:r>
    </w:p>
    <w:p w14:paraId="062D975E" w14:textId="782D462D" w:rsidR="00AB40C3" w:rsidRPr="00AB40C3" w:rsidRDefault="00AB40C3" w:rsidP="00AB40C3">
      <w:pPr>
        <w:autoSpaceDE w:val="0"/>
        <w:autoSpaceDN w:val="0"/>
        <w:adjustRightInd w:val="0"/>
        <w:spacing w:after="0" w:line="240" w:lineRule="auto"/>
      </w:pPr>
      <w:r w:rsidRPr="00AB40C3">
        <w:t xml:space="preserve">Navýšení rozpočtu výdajů o </w:t>
      </w:r>
      <w:r>
        <w:t>109</w:t>
      </w:r>
      <w:r w:rsidRPr="00AB40C3">
        <w:t> 000,- Kč</w:t>
      </w:r>
      <w:r>
        <w:t xml:space="preserve">, </w:t>
      </w:r>
      <w:r>
        <w:rPr>
          <w:b/>
          <w:bCs/>
        </w:rPr>
        <w:t xml:space="preserve">odd. 36 </w:t>
      </w:r>
      <w:r>
        <w:t xml:space="preserve">MČ </w:t>
      </w:r>
      <w:proofErr w:type="spellStart"/>
      <w:r>
        <w:t>Kladoruby</w:t>
      </w:r>
      <w:proofErr w:type="spellEnd"/>
      <w:r>
        <w:t xml:space="preserve"> (převod nevyčerpaných finančních prostředků z rozpočtu r. 2020), oproti snížení rozpočtu financování, </w:t>
      </w:r>
      <w:r>
        <w:rPr>
          <w:b/>
          <w:bCs/>
        </w:rPr>
        <w:t>odd. 00</w:t>
      </w:r>
      <w:r>
        <w:t xml:space="preserve"> Rozpočtově neurčené prostředky 2021, ve stejné výši. </w:t>
      </w:r>
    </w:p>
    <w:p w14:paraId="29988263" w14:textId="77777777" w:rsidR="00AB40C3" w:rsidRDefault="00AB40C3" w:rsidP="00FC450F"/>
    <w:p w14:paraId="05B9F6E3" w14:textId="296D99CE" w:rsidR="00AB40C3" w:rsidRDefault="00AB40C3" w:rsidP="00AB40C3">
      <w:pPr>
        <w:autoSpaceDE w:val="0"/>
        <w:autoSpaceDN w:val="0"/>
        <w:adjustRightInd w:val="0"/>
        <w:spacing w:after="0" w:line="240" w:lineRule="auto"/>
      </w:pPr>
      <w:r>
        <w:rPr>
          <w:rFonts w:cs="Calibri"/>
          <w:b/>
          <w:bCs/>
          <w:u w:val="single"/>
          <w:lang w:eastAsia="cs-CZ"/>
        </w:rPr>
        <w:t xml:space="preserve">Rozpočtové opatření č. </w:t>
      </w:r>
      <w:r w:rsidR="00972E05">
        <w:rPr>
          <w:rFonts w:cs="Calibri"/>
          <w:b/>
          <w:bCs/>
          <w:u w:val="single"/>
          <w:lang w:eastAsia="cs-CZ"/>
        </w:rPr>
        <w:t>5</w:t>
      </w:r>
      <w:r>
        <w:rPr>
          <w:rFonts w:cs="Calibri"/>
          <w:b/>
          <w:bCs/>
          <w:u w:val="single"/>
          <w:lang w:eastAsia="cs-CZ"/>
        </w:rPr>
        <w:t>.</w:t>
      </w:r>
      <w:r w:rsidR="000867BF">
        <w:rPr>
          <w:rFonts w:cs="Calibri"/>
          <w:b/>
          <w:bCs/>
          <w:u w:val="single"/>
          <w:lang w:eastAsia="cs-CZ"/>
        </w:rPr>
        <w:t>5</w:t>
      </w:r>
      <w:r>
        <w:rPr>
          <w:rFonts w:cs="Calibri"/>
          <w:b/>
          <w:bCs/>
          <w:u w:val="single"/>
          <w:lang w:eastAsia="cs-CZ"/>
        </w:rPr>
        <w:t>/2021</w:t>
      </w:r>
    </w:p>
    <w:p w14:paraId="4A464B0C" w14:textId="1449AF57" w:rsidR="00AB40C3" w:rsidRDefault="00AB40C3" w:rsidP="00AB40C3">
      <w:pPr>
        <w:autoSpaceDE w:val="0"/>
        <w:autoSpaceDN w:val="0"/>
        <w:adjustRightInd w:val="0"/>
        <w:spacing w:after="0" w:line="240" w:lineRule="auto"/>
      </w:pPr>
      <w:r w:rsidRPr="00AB40C3">
        <w:t xml:space="preserve">Navýšení rozpočtu výdajů o </w:t>
      </w:r>
      <w:r>
        <w:t>4</w:t>
      </w:r>
      <w:r w:rsidRPr="00AB40C3">
        <w:t> 000,- Kč</w:t>
      </w:r>
      <w:r>
        <w:t xml:space="preserve">, </w:t>
      </w:r>
      <w:r>
        <w:rPr>
          <w:b/>
          <w:bCs/>
        </w:rPr>
        <w:t xml:space="preserve">odd. 36 </w:t>
      </w:r>
      <w:r>
        <w:t xml:space="preserve">MČ Lhota (převod nevyčerpaných finančních prostředků z rozpočtu r. 2020), oproti snížení rozpočtu financování, </w:t>
      </w:r>
      <w:r>
        <w:rPr>
          <w:b/>
          <w:bCs/>
        </w:rPr>
        <w:t>odd. 00</w:t>
      </w:r>
      <w:r>
        <w:t xml:space="preserve"> Rozpočtově neurčené prostředky 2021, ve stejné výši. </w:t>
      </w:r>
    </w:p>
    <w:p w14:paraId="69D856D3" w14:textId="77777777" w:rsidR="00AB40C3" w:rsidRDefault="00AB40C3" w:rsidP="00AB40C3">
      <w:pPr>
        <w:autoSpaceDE w:val="0"/>
        <w:autoSpaceDN w:val="0"/>
        <w:adjustRightInd w:val="0"/>
        <w:spacing w:after="0" w:line="240" w:lineRule="auto"/>
      </w:pPr>
    </w:p>
    <w:p w14:paraId="5C65D9A4" w14:textId="0BE27F7C" w:rsidR="00AB40C3" w:rsidRDefault="00AB40C3" w:rsidP="00AB40C3">
      <w:pPr>
        <w:autoSpaceDE w:val="0"/>
        <w:autoSpaceDN w:val="0"/>
        <w:adjustRightInd w:val="0"/>
        <w:spacing w:after="0" w:line="240" w:lineRule="auto"/>
      </w:pPr>
      <w:r>
        <w:rPr>
          <w:rFonts w:cs="Calibri"/>
          <w:b/>
          <w:bCs/>
          <w:u w:val="single"/>
          <w:lang w:eastAsia="cs-CZ"/>
        </w:rPr>
        <w:t xml:space="preserve">Rozpočtové opatření č. </w:t>
      </w:r>
      <w:r w:rsidR="00972E05">
        <w:rPr>
          <w:rFonts w:cs="Calibri"/>
          <w:b/>
          <w:bCs/>
          <w:u w:val="single"/>
          <w:lang w:eastAsia="cs-CZ"/>
        </w:rPr>
        <w:t>5</w:t>
      </w:r>
      <w:r>
        <w:rPr>
          <w:rFonts w:cs="Calibri"/>
          <w:b/>
          <w:bCs/>
          <w:u w:val="single"/>
          <w:lang w:eastAsia="cs-CZ"/>
        </w:rPr>
        <w:t>.</w:t>
      </w:r>
      <w:r w:rsidR="000867BF">
        <w:rPr>
          <w:rFonts w:cs="Calibri"/>
          <w:b/>
          <w:bCs/>
          <w:u w:val="single"/>
          <w:lang w:eastAsia="cs-CZ"/>
        </w:rPr>
        <w:t>6</w:t>
      </w:r>
      <w:r>
        <w:rPr>
          <w:rFonts w:cs="Calibri"/>
          <w:b/>
          <w:bCs/>
          <w:u w:val="single"/>
          <w:lang w:eastAsia="cs-CZ"/>
        </w:rPr>
        <w:t>/2021</w:t>
      </w:r>
    </w:p>
    <w:p w14:paraId="4A5B469D" w14:textId="5CE89336" w:rsidR="00AB40C3" w:rsidRPr="00AB40C3" w:rsidRDefault="00AB40C3" w:rsidP="00AB40C3">
      <w:pPr>
        <w:autoSpaceDE w:val="0"/>
        <w:autoSpaceDN w:val="0"/>
        <w:adjustRightInd w:val="0"/>
        <w:spacing w:after="0" w:line="240" w:lineRule="auto"/>
      </w:pPr>
      <w:r w:rsidRPr="00AB40C3">
        <w:t xml:space="preserve">Navýšení rozpočtu výdajů o </w:t>
      </w:r>
      <w:r>
        <w:t>18</w:t>
      </w:r>
      <w:r w:rsidRPr="00AB40C3">
        <w:t> 000,- Kč</w:t>
      </w:r>
      <w:r>
        <w:t xml:space="preserve">, </w:t>
      </w:r>
      <w:r>
        <w:rPr>
          <w:b/>
          <w:bCs/>
        </w:rPr>
        <w:t xml:space="preserve">odd. 36 </w:t>
      </w:r>
      <w:r>
        <w:t xml:space="preserve">MČ Meziříčko (převod nevyčerpaných finančních prostředků z rozpočtu r. 2020), oproti snížení rozpočtu financování, </w:t>
      </w:r>
      <w:r>
        <w:rPr>
          <w:b/>
          <w:bCs/>
        </w:rPr>
        <w:t>odd. 00</w:t>
      </w:r>
      <w:r>
        <w:t xml:space="preserve"> Rozpočtově neurčené prostředky 2021, ve stejné výši. </w:t>
      </w:r>
    </w:p>
    <w:p w14:paraId="53361238" w14:textId="0C1A6643" w:rsidR="00AB40C3" w:rsidRDefault="00AB40C3" w:rsidP="00FC450F"/>
    <w:p w14:paraId="6CA70A06" w14:textId="68D4F931" w:rsidR="00AB40C3" w:rsidRDefault="00AB40C3" w:rsidP="00AB40C3">
      <w:pPr>
        <w:autoSpaceDE w:val="0"/>
        <w:autoSpaceDN w:val="0"/>
        <w:adjustRightInd w:val="0"/>
        <w:spacing w:after="0" w:line="240" w:lineRule="auto"/>
      </w:pPr>
      <w:r>
        <w:rPr>
          <w:rFonts w:cs="Calibri"/>
          <w:b/>
          <w:bCs/>
          <w:u w:val="single"/>
          <w:lang w:eastAsia="cs-CZ"/>
        </w:rPr>
        <w:t xml:space="preserve">Rozpočtové opatření č. </w:t>
      </w:r>
      <w:r w:rsidR="00972E05">
        <w:rPr>
          <w:rFonts w:cs="Calibri"/>
          <w:b/>
          <w:bCs/>
          <w:u w:val="single"/>
          <w:lang w:eastAsia="cs-CZ"/>
        </w:rPr>
        <w:t>5</w:t>
      </w:r>
      <w:r>
        <w:rPr>
          <w:rFonts w:cs="Calibri"/>
          <w:b/>
          <w:bCs/>
          <w:u w:val="single"/>
          <w:lang w:eastAsia="cs-CZ"/>
        </w:rPr>
        <w:t>.</w:t>
      </w:r>
      <w:r w:rsidR="000867BF">
        <w:rPr>
          <w:rFonts w:cs="Calibri"/>
          <w:b/>
          <w:bCs/>
          <w:u w:val="single"/>
          <w:lang w:eastAsia="cs-CZ"/>
        </w:rPr>
        <w:t>7</w:t>
      </w:r>
      <w:r>
        <w:rPr>
          <w:rFonts w:cs="Calibri"/>
          <w:b/>
          <w:bCs/>
          <w:u w:val="single"/>
          <w:lang w:eastAsia="cs-CZ"/>
        </w:rPr>
        <w:t>/2021</w:t>
      </w:r>
    </w:p>
    <w:p w14:paraId="5F387832" w14:textId="4256F943" w:rsidR="00AB40C3" w:rsidRDefault="00AB40C3" w:rsidP="00AB40C3">
      <w:pPr>
        <w:autoSpaceDE w:val="0"/>
        <w:autoSpaceDN w:val="0"/>
        <w:adjustRightInd w:val="0"/>
        <w:spacing w:after="0" w:line="240" w:lineRule="auto"/>
      </w:pPr>
      <w:r w:rsidRPr="00AB40C3">
        <w:t xml:space="preserve">Navýšení rozpočtu výdajů o </w:t>
      </w:r>
      <w:r>
        <w:t>193</w:t>
      </w:r>
      <w:r w:rsidRPr="00AB40C3">
        <w:t> 000,- Kč</w:t>
      </w:r>
      <w:r>
        <w:t xml:space="preserve">, </w:t>
      </w:r>
      <w:r>
        <w:rPr>
          <w:b/>
          <w:bCs/>
        </w:rPr>
        <w:t xml:space="preserve">odd. 36 </w:t>
      </w:r>
      <w:r>
        <w:t xml:space="preserve">MČ Podolí (převod nevyčerpaných finančních prostředků z rozpočtu r. 2020), oproti snížení rozpočtu financování, </w:t>
      </w:r>
      <w:r>
        <w:rPr>
          <w:b/>
          <w:bCs/>
        </w:rPr>
        <w:t>odd. 00</w:t>
      </w:r>
      <w:r>
        <w:t xml:space="preserve"> Rozpočtově neurčené prostředky 2021, ve stejné výši. </w:t>
      </w:r>
    </w:p>
    <w:p w14:paraId="1DA56000" w14:textId="6C609F9D" w:rsidR="00AB40C3" w:rsidRDefault="00AB40C3" w:rsidP="00AB40C3">
      <w:pPr>
        <w:autoSpaceDE w:val="0"/>
        <w:autoSpaceDN w:val="0"/>
        <w:adjustRightInd w:val="0"/>
        <w:spacing w:after="0" w:line="240" w:lineRule="auto"/>
      </w:pPr>
    </w:p>
    <w:p w14:paraId="6D1E6BF3" w14:textId="47EC7847" w:rsidR="00AB40C3" w:rsidRDefault="00AB40C3" w:rsidP="00AB40C3">
      <w:pPr>
        <w:autoSpaceDE w:val="0"/>
        <w:autoSpaceDN w:val="0"/>
        <w:adjustRightInd w:val="0"/>
        <w:spacing w:after="0" w:line="240" w:lineRule="auto"/>
      </w:pPr>
      <w:r>
        <w:rPr>
          <w:rFonts w:cs="Calibri"/>
          <w:b/>
          <w:bCs/>
          <w:u w:val="single"/>
          <w:lang w:eastAsia="cs-CZ"/>
        </w:rPr>
        <w:t xml:space="preserve">Rozpočtové opatření č. </w:t>
      </w:r>
      <w:r w:rsidR="00972E05">
        <w:rPr>
          <w:rFonts w:cs="Calibri"/>
          <w:b/>
          <w:bCs/>
          <w:u w:val="single"/>
          <w:lang w:eastAsia="cs-CZ"/>
        </w:rPr>
        <w:t>5</w:t>
      </w:r>
      <w:r>
        <w:rPr>
          <w:rFonts w:cs="Calibri"/>
          <w:b/>
          <w:bCs/>
          <w:u w:val="single"/>
          <w:lang w:eastAsia="cs-CZ"/>
        </w:rPr>
        <w:t>.</w:t>
      </w:r>
      <w:r w:rsidR="000867BF">
        <w:rPr>
          <w:rFonts w:cs="Calibri"/>
          <w:b/>
          <w:bCs/>
          <w:u w:val="single"/>
          <w:lang w:eastAsia="cs-CZ"/>
        </w:rPr>
        <w:t>8</w:t>
      </w:r>
      <w:r>
        <w:rPr>
          <w:rFonts w:cs="Calibri"/>
          <w:b/>
          <w:bCs/>
          <w:u w:val="single"/>
          <w:lang w:eastAsia="cs-CZ"/>
        </w:rPr>
        <w:t>/2021</w:t>
      </w:r>
    </w:p>
    <w:p w14:paraId="43202DD5" w14:textId="7B606B76" w:rsidR="00AB40C3" w:rsidRDefault="00AB40C3" w:rsidP="00AB40C3">
      <w:pPr>
        <w:autoSpaceDE w:val="0"/>
        <w:autoSpaceDN w:val="0"/>
        <w:adjustRightInd w:val="0"/>
        <w:spacing w:after="0" w:line="240" w:lineRule="auto"/>
      </w:pPr>
      <w:r w:rsidRPr="00AB40C3">
        <w:t xml:space="preserve">Navýšení rozpočtu výdajů o </w:t>
      </w:r>
      <w:r>
        <w:t>49</w:t>
      </w:r>
      <w:r w:rsidRPr="00AB40C3">
        <w:t> 000,- Kč</w:t>
      </w:r>
      <w:r>
        <w:t xml:space="preserve">, </w:t>
      </w:r>
      <w:r>
        <w:rPr>
          <w:b/>
          <w:bCs/>
        </w:rPr>
        <w:t xml:space="preserve">odd. 36 </w:t>
      </w:r>
      <w:r>
        <w:t xml:space="preserve">MČ Slatinka (převod nevyčerpaných finančních prostředků z rozpočtu r. 2020), oproti snížení rozpočtu financování, </w:t>
      </w:r>
      <w:r>
        <w:rPr>
          <w:b/>
          <w:bCs/>
        </w:rPr>
        <w:t>odd. 00</w:t>
      </w:r>
      <w:r>
        <w:t xml:space="preserve"> Rozpočtově neurčené prostředky 2021, ve stejné výši. </w:t>
      </w:r>
    </w:p>
    <w:p w14:paraId="3D078561" w14:textId="6494A949" w:rsidR="00AB40C3" w:rsidRDefault="00AB40C3" w:rsidP="00AB40C3">
      <w:pPr>
        <w:autoSpaceDE w:val="0"/>
        <w:autoSpaceDN w:val="0"/>
        <w:adjustRightInd w:val="0"/>
        <w:spacing w:after="0" w:line="240" w:lineRule="auto"/>
      </w:pPr>
    </w:p>
    <w:p w14:paraId="4ED92452" w14:textId="04837945" w:rsidR="00AB40C3" w:rsidRDefault="00AB40C3" w:rsidP="00AB40C3">
      <w:pPr>
        <w:autoSpaceDE w:val="0"/>
        <w:autoSpaceDN w:val="0"/>
        <w:adjustRightInd w:val="0"/>
        <w:spacing w:after="0" w:line="240" w:lineRule="auto"/>
      </w:pPr>
      <w:r>
        <w:rPr>
          <w:rFonts w:cs="Calibri"/>
          <w:b/>
          <w:bCs/>
          <w:u w:val="single"/>
          <w:lang w:eastAsia="cs-CZ"/>
        </w:rPr>
        <w:t xml:space="preserve">Rozpočtové opatření č. </w:t>
      </w:r>
      <w:r w:rsidR="00972E05">
        <w:rPr>
          <w:rFonts w:cs="Calibri"/>
          <w:b/>
          <w:bCs/>
          <w:u w:val="single"/>
          <w:lang w:eastAsia="cs-CZ"/>
        </w:rPr>
        <w:t>5</w:t>
      </w:r>
      <w:r>
        <w:rPr>
          <w:rFonts w:cs="Calibri"/>
          <w:b/>
          <w:bCs/>
          <w:u w:val="single"/>
          <w:lang w:eastAsia="cs-CZ"/>
        </w:rPr>
        <w:t>.</w:t>
      </w:r>
      <w:r w:rsidR="000867BF">
        <w:rPr>
          <w:rFonts w:cs="Calibri"/>
          <w:b/>
          <w:bCs/>
          <w:u w:val="single"/>
          <w:lang w:eastAsia="cs-CZ"/>
        </w:rPr>
        <w:t>9</w:t>
      </w:r>
      <w:r>
        <w:rPr>
          <w:rFonts w:cs="Calibri"/>
          <w:b/>
          <w:bCs/>
          <w:u w:val="single"/>
          <w:lang w:eastAsia="cs-CZ"/>
        </w:rPr>
        <w:t>/2021</w:t>
      </w:r>
    </w:p>
    <w:p w14:paraId="7B5342CA" w14:textId="7D1289CF" w:rsidR="00AB40C3" w:rsidRPr="00AB40C3" w:rsidRDefault="00AB40C3" w:rsidP="00AB40C3">
      <w:pPr>
        <w:autoSpaceDE w:val="0"/>
        <w:autoSpaceDN w:val="0"/>
        <w:adjustRightInd w:val="0"/>
        <w:spacing w:after="0" w:line="240" w:lineRule="auto"/>
      </w:pPr>
      <w:r w:rsidRPr="00AB40C3">
        <w:t xml:space="preserve">Navýšení rozpočtu výdajů o </w:t>
      </w:r>
      <w:r>
        <w:t>57</w:t>
      </w:r>
      <w:r w:rsidRPr="00AB40C3">
        <w:t> 000,- Kč</w:t>
      </w:r>
      <w:r>
        <w:t xml:space="preserve">, </w:t>
      </w:r>
      <w:r>
        <w:rPr>
          <w:b/>
          <w:bCs/>
        </w:rPr>
        <w:t xml:space="preserve">odd. 36 </w:t>
      </w:r>
      <w:r>
        <w:t xml:space="preserve">MČ </w:t>
      </w:r>
      <w:proofErr w:type="spellStart"/>
      <w:r>
        <w:t>Zábludov</w:t>
      </w:r>
      <w:proofErr w:type="spellEnd"/>
      <w:r>
        <w:t xml:space="preserve"> (převod nevyčerpaných finančních prostředků z rozpočtu r. 2020), oproti snížení rozpočtu financování, </w:t>
      </w:r>
      <w:r>
        <w:rPr>
          <w:b/>
          <w:bCs/>
        </w:rPr>
        <w:t>odd. 00</w:t>
      </w:r>
      <w:r>
        <w:t xml:space="preserve"> Rozpočtově neurčené prostředky 2021, ve stejné výši. </w:t>
      </w:r>
    </w:p>
    <w:p w14:paraId="362F4790" w14:textId="77777777" w:rsidR="00AB40C3" w:rsidRPr="00AB40C3" w:rsidRDefault="00AB40C3" w:rsidP="00AB40C3">
      <w:pPr>
        <w:autoSpaceDE w:val="0"/>
        <w:autoSpaceDN w:val="0"/>
        <w:adjustRightInd w:val="0"/>
        <w:spacing w:after="0" w:line="240" w:lineRule="auto"/>
      </w:pPr>
    </w:p>
    <w:p w14:paraId="51D82C0A" w14:textId="77777777" w:rsidR="00AB40C3" w:rsidRPr="00AB40C3" w:rsidRDefault="00AB40C3" w:rsidP="00AB40C3">
      <w:pPr>
        <w:autoSpaceDE w:val="0"/>
        <w:autoSpaceDN w:val="0"/>
        <w:adjustRightInd w:val="0"/>
        <w:spacing w:after="0" w:line="240" w:lineRule="auto"/>
      </w:pPr>
    </w:p>
    <w:p w14:paraId="6BD1DA0D" w14:textId="77777777" w:rsidR="00AB40C3" w:rsidRDefault="00AB40C3" w:rsidP="00FC450F"/>
    <w:p w14:paraId="5DFA7831" w14:textId="7355CA83" w:rsidR="00FC450F" w:rsidRDefault="00FC450F" w:rsidP="00FC450F">
      <w:bookmarkStart w:id="0" w:name="_GoBack"/>
      <w:r>
        <w:t xml:space="preserve">Provedení rozpočtového opatření č. </w:t>
      </w:r>
      <w:r w:rsidR="00AB40C3">
        <w:t>5</w:t>
      </w:r>
      <w:r>
        <w:t>/20</w:t>
      </w:r>
      <w:r w:rsidR="0008382F">
        <w:t>2</w:t>
      </w:r>
      <w:r w:rsidR="00C87FD7">
        <w:t>1</w:t>
      </w:r>
      <w:r>
        <w:t xml:space="preserve"> </w:t>
      </w:r>
      <w:r w:rsidR="004A02CA">
        <w:t>schválilo Zastupitelstvo</w:t>
      </w:r>
      <w:r>
        <w:t xml:space="preserve"> města Letovice na </w:t>
      </w:r>
      <w:r w:rsidR="004A02CA">
        <w:t xml:space="preserve">16. </w:t>
      </w:r>
      <w:r>
        <w:t xml:space="preserve">schůzi konané dne   </w:t>
      </w:r>
      <w:proofErr w:type="gramStart"/>
      <w:r w:rsidR="004A02CA">
        <w:t>11.3.2021</w:t>
      </w:r>
      <w:proofErr w:type="gramEnd"/>
      <w:r w:rsidR="004A02CA">
        <w:t xml:space="preserve"> </w:t>
      </w:r>
      <w:r>
        <w:t xml:space="preserve"> usnesením č.</w:t>
      </w:r>
      <w:r w:rsidR="00C87FD7">
        <w:t xml:space="preserve"> </w:t>
      </w:r>
      <w:r>
        <w:t>20</w:t>
      </w:r>
      <w:r w:rsidR="0008382F">
        <w:t>2</w:t>
      </w:r>
      <w:r w:rsidR="00C87FD7">
        <w:t>1</w:t>
      </w:r>
      <w:r>
        <w:t>-</w:t>
      </w:r>
      <w:r w:rsidR="004A02CA">
        <w:t>Z</w:t>
      </w:r>
      <w:r>
        <w:t xml:space="preserve">M- </w:t>
      </w:r>
      <w:r w:rsidR="004A02CA">
        <w:t>16-25.</w:t>
      </w:r>
    </w:p>
    <w:bookmarkEnd w:id="0"/>
    <w:p w14:paraId="6CE1D135" w14:textId="5171F83F" w:rsidR="003C3E1C" w:rsidRDefault="003C3E1C" w:rsidP="0051535F">
      <w:pPr>
        <w:autoSpaceDE w:val="0"/>
        <w:autoSpaceDN w:val="0"/>
        <w:adjustRightInd w:val="0"/>
        <w:spacing w:after="0" w:line="240" w:lineRule="auto"/>
      </w:pPr>
    </w:p>
    <w:p w14:paraId="39C3056D" w14:textId="77777777" w:rsidR="009F7343" w:rsidRDefault="009F7343" w:rsidP="0051535F">
      <w:pPr>
        <w:autoSpaceDE w:val="0"/>
        <w:autoSpaceDN w:val="0"/>
        <w:adjustRightInd w:val="0"/>
        <w:spacing w:after="0" w:line="240" w:lineRule="auto"/>
      </w:pPr>
    </w:p>
    <w:p w14:paraId="2E23BD31" w14:textId="5F7D546F" w:rsidR="00BF4007" w:rsidRDefault="004A02CA" w:rsidP="00E414B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/>
          <w:b/>
          <w:i/>
          <w:sz w:val="24"/>
          <w:szCs w:val="24"/>
          <w:lang w:eastAsia="cs-CZ"/>
        </w:rPr>
        <w:t xml:space="preserve">Zastupitelstvo </w:t>
      </w:r>
      <w:r w:rsidR="00A009EE">
        <w:rPr>
          <w:rFonts w:ascii="Times New Roman" w:hAnsi="Times New Roman"/>
          <w:b/>
          <w:i/>
          <w:sz w:val="24"/>
          <w:szCs w:val="24"/>
          <w:lang w:eastAsia="cs-CZ"/>
        </w:rPr>
        <w:t xml:space="preserve">města </w:t>
      </w:r>
      <w:r w:rsidR="00EE554D">
        <w:rPr>
          <w:rFonts w:ascii="Times New Roman" w:hAnsi="Times New Roman"/>
          <w:b/>
          <w:i/>
          <w:sz w:val="24"/>
          <w:szCs w:val="24"/>
          <w:lang w:eastAsia="cs-CZ"/>
        </w:rPr>
        <w:t>Letovice schvaluje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 xml:space="preserve"> provedení rozpočtového opatření</w:t>
      </w:r>
      <w:r w:rsidR="00A009EE">
        <w:rPr>
          <w:rFonts w:ascii="Times New Roman" w:hAnsi="Times New Roman"/>
          <w:b/>
          <w:i/>
          <w:sz w:val="24"/>
          <w:szCs w:val="24"/>
          <w:lang w:eastAsia="cs-CZ"/>
        </w:rPr>
        <w:t xml:space="preserve"> 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>č.</w:t>
      </w:r>
      <w:r w:rsidR="00C87FD7">
        <w:rPr>
          <w:rFonts w:ascii="Times New Roman" w:hAnsi="Times New Roman"/>
          <w:b/>
          <w:i/>
          <w:sz w:val="24"/>
          <w:szCs w:val="24"/>
          <w:lang w:eastAsia="cs-CZ"/>
        </w:rPr>
        <w:t xml:space="preserve"> </w:t>
      </w:r>
      <w:r w:rsidR="00AB40C3">
        <w:rPr>
          <w:rFonts w:ascii="Times New Roman" w:hAnsi="Times New Roman"/>
          <w:b/>
          <w:i/>
          <w:sz w:val="24"/>
          <w:szCs w:val="24"/>
          <w:lang w:eastAsia="cs-CZ"/>
        </w:rPr>
        <w:t>5</w:t>
      </w:r>
      <w:r w:rsidR="0008382F">
        <w:rPr>
          <w:rFonts w:ascii="Times New Roman" w:hAnsi="Times New Roman"/>
          <w:b/>
          <w:i/>
          <w:sz w:val="24"/>
          <w:szCs w:val="24"/>
          <w:lang w:eastAsia="cs-CZ"/>
        </w:rPr>
        <w:t>/20</w:t>
      </w:r>
      <w:r w:rsidR="00C87FD7">
        <w:rPr>
          <w:rFonts w:ascii="Times New Roman" w:hAnsi="Times New Roman"/>
          <w:b/>
          <w:i/>
          <w:sz w:val="24"/>
          <w:szCs w:val="24"/>
          <w:lang w:eastAsia="cs-CZ"/>
        </w:rPr>
        <w:t>21</w:t>
      </w:r>
      <w:r w:rsidR="004F401F">
        <w:rPr>
          <w:rFonts w:ascii="Times New Roman" w:hAnsi="Times New Roman"/>
          <w:b/>
          <w:i/>
          <w:sz w:val="24"/>
          <w:szCs w:val="24"/>
          <w:lang w:eastAsia="cs-CZ"/>
        </w:rPr>
        <w:t xml:space="preserve"> 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>které upravuje schválený rozpočet na rok 20</w:t>
      </w:r>
      <w:r w:rsidR="0008382F">
        <w:rPr>
          <w:rFonts w:ascii="Times New Roman" w:hAnsi="Times New Roman"/>
          <w:b/>
          <w:i/>
          <w:sz w:val="24"/>
          <w:szCs w:val="24"/>
          <w:lang w:eastAsia="cs-CZ"/>
        </w:rPr>
        <w:t>2</w:t>
      </w:r>
      <w:r w:rsidR="00C87FD7">
        <w:rPr>
          <w:rFonts w:ascii="Times New Roman" w:hAnsi="Times New Roman"/>
          <w:b/>
          <w:i/>
          <w:sz w:val="24"/>
          <w:szCs w:val="24"/>
          <w:lang w:eastAsia="cs-CZ"/>
        </w:rPr>
        <w:t>1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>:</w:t>
      </w:r>
    </w:p>
    <w:p w14:paraId="409E1655" w14:textId="2921189A" w:rsidR="005640E7" w:rsidRDefault="00564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 na straně rozpočtu výdajů </w:t>
      </w:r>
      <w:r w:rsidR="000D63EB">
        <w:rPr>
          <w:rFonts w:ascii="Times New Roman" w:hAnsi="Times New Roman"/>
          <w:b/>
          <w:i/>
          <w:sz w:val="24"/>
          <w:szCs w:val="24"/>
        </w:rPr>
        <w:t xml:space="preserve">navýšení </w:t>
      </w:r>
      <w:r w:rsidR="009F7343">
        <w:rPr>
          <w:rFonts w:ascii="Times New Roman" w:hAnsi="Times New Roman"/>
          <w:b/>
          <w:i/>
          <w:sz w:val="24"/>
          <w:szCs w:val="24"/>
        </w:rPr>
        <w:t xml:space="preserve">o </w:t>
      </w:r>
      <w:r w:rsidR="00523FE1">
        <w:rPr>
          <w:rFonts w:ascii="Times New Roman" w:hAnsi="Times New Roman"/>
          <w:b/>
          <w:i/>
          <w:sz w:val="24"/>
          <w:szCs w:val="24"/>
        </w:rPr>
        <w:t>551 000</w:t>
      </w:r>
      <w:r w:rsidR="009F7343">
        <w:rPr>
          <w:rFonts w:ascii="Times New Roman" w:hAnsi="Times New Roman"/>
          <w:b/>
          <w:i/>
          <w:sz w:val="24"/>
          <w:szCs w:val="24"/>
        </w:rPr>
        <w:t>,- Kč, odd. 3</w:t>
      </w:r>
      <w:r w:rsidR="00523FE1">
        <w:rPr>
          <w:rFonts w:ascii="Times New Roman" w:hAnsi="Times New Roman"/>
          <w:b/>
          <w:i/>
          <w:sz w:val="24"/>
          <w:szCs w:val="24"/>
        </w:rPr>
        <w:t>6</w:t>
      </w:r>
    </w:p>
    <w:p w14:paraId="31C541E3" w14:textId="7F30F4F4" w:rsidR="009F7343" w:rsidRDefault="009F73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 na straně rozpočtu </w:t>
      </w:r>
      <w:r w:rsidR="00880895">
        <w:rPr>
          <w:rFonts w:ascii="Times New Roman" w:hAnsi="Times New Roman"/>
          <w:b/>
          <w:i/>
          <w:sz w:val="24"/>
          <w:szCs w:val="24"/>
        </w:rPr>
        <w:t xml:space="preserve">financování snížení o </w:t>
      </w:r>
      <w:r w:rsidR="00523FE1">
        <w:rPr>
          <w:rFonts w:ascii="Times New Roman" w:hAnsi="Times New Roman"/>
          <w:b/>
          <w:i/>
          <w:sz w:val="24"/>
          <w:szCs w:val="24"/>
        </w:rPr>
        <w:t>551 000</w:t>
      </w:r>
      <w:r>
        <w:rPr>
          <w:rFonts w:ascii="Times New Roman" w:hAnsi="Times New Roman"/>
          <w:b/>
          <w:i/>
          <w:sz w:val="24"/>
          <w:szCs w:val="24"/>
        </w:rPr>
        <w:t>,- Kč, odd. 00</w:t>
      </w:r>
    </w:p>
    <w:p w14:paraId="2C5C38B1" w14:textId="77777777" w:rsidR="005640E7" w:rsidRDefault="00564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4983D11E" w14:textId="77777777" w:rsidR="00CB5743" w:rsidRPr="009F10FA" w:rsidRDefault="00CB57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sectPr w:rsidR="00CB5743" w:rsidRPr="009F10FA" w:rsidSect="00BF400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681F"/>
    <w:multiLevelType w:val="hybridMultilevel"/>
    <w:tmpl w:val="A38A564C"/>
    <w:lvl w:ilvl="0" w:tplc="FF4226C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B09CF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932C1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6077B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1447E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53669"/>
    <w:multiLevelType w:val="hybridMultilevel"/>
    <w:tmpl w:val="E44E19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F7B5F"/>
    <w:multiLevelType w:val="hybridMultilevel"/>
    <w:tmpl w:val="39B08AD2"/>
    <w:lvl w:ilvl="0" w:tplc="7100728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9654DC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658CB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A6DC5"/>
    <w:multiLevelType w:val="hybridMultilevel"/>
    <w:tmpl w:val="0E2AC2F0"/>
    <w:lvl w:ilvl="0" w:tplc="5444320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37B36"/>
    <w:multiLevelType w:val="hybridMultilevel"/>
    <w:tmpl w:val="4BA2D846"/>
    <w:lvl w:ilvl="0" w:tplc="923CA13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5F"/>
    <w:rsid w:val="00002088"/>
    <w:rsid w:val="00012D5E"/>
    <w:rsid w:val="00042F40"/>
    <w:rsid w:val="0004771B"/>
    <w:rsid w:val="00063963"/>
    <w:rsid w:val="0008382F"/>
    <w:rsid w:val="0008448C"/>
    <w:rsid w:val="000867BF"/>
    <w:rsid w:val="00090FCC"/>
    <w:rsid w:val="000972EF"/>
    <w:rsid w:val="000A4B4D"/>
    <w:rsid w:val="000C3E27"/>
    <w:rsid w:val="000C4E15"/>
    <w:rsid w:val="000C7046"/>
    <w:rsid w:val="000D63EB"/>
    <w:rsid w:val="000E0C05"/>
    <w:rsid w:val="000E3BAF"/>
    <w:rsid w:val="000F166E"/>
    <w:rsid w:val="00115045"/>
    <w:rsid w:val="00117A21"/>
    <w:rsid w:val="00126A7A"/>
    <w:rsid w:val="00140E2C"/>
    <w:rsid w:val="001449C4"/>
    <w:rsid w:val="00166EE4"/>
    <w:rsid w:val="00175D41"/>
    <w:rsid w:val="0019421B"/>
    <w:rsid w:val="001D5854"/>
    <w:rsid w:val="001F282E"/>
    <w:rsid w:val="001F751F"/>
    <w:rsid w:val="002126D6"/>
    <w:rsid w:val="00213D29"/>
    <w:rsid w:val="0023333B"/>
    <w:rsid w:val="00235D6E"/>
    <w:rsid w:val="0024512A"/>
    <w:rsid w:val="00260ACA"/>
    <w:rsid w:val="00267801"/>
    <w:rsid w:val="002760CF"/>
    <w:rsid w:val="002859A6"/>
    <w:rsid w:val="002865F6"/>
    <w:rsid w:val="002A7ABF"/>
    <w:rsid w:val="002B216D"/>
    <w:rsid w:val="002B3728"/>
    <w:rsid w:val="002C01E9"/>
    <w:rsid w:val="002C03D4"/>
    <w:rsid w:val="002D1D0E"/>
    <w:rsid w:val="002D7A9F"/>
    <w:rsid w:val="002E22DE"/>
    <w:rsid w:val="002F5389"/>
    <w:rsid w:val="00322C33"/>
    <w:rsid w:val="003257A0"/>
    <w:rsid w:val="0035038E"/>
    <w:rsid w:val="00367D54"/>
    <w:rsid w:val="003A2599"/>
    <w:rsid w:val="003B11C2"/>
    <w:rsid w:val="003B17DB"/>
    <w:rsid w:val="003B2BD4"/>
    <w:rsid w:val="003C3E1C"/>
    <w:rsid w:val="003C7759"/>
    <w:rsid w:val="003E7226"/>
    <w:rsid w:val="003F6E57"/>
    <w:rsid w:val="004452F0"/>
    <w:rsid w:val="004560CC"/>
    <w:rsid w:val="00462D7F"/>
    <w:rsid w:val="00466872"/>
    <w:rsid w:val="004722FD"/>
    <w:rsid w:val="00483423"/>
    <w:rsid w:val="00485AA2"/>
    <w:rsid w:val="004960B0"/>
    <w:rsid w:val="004A02CA"/>
    <w:rsid w:val="004D6A58"/>
    <w:rsid w:val="004E5923"/>
    <w:rsid w:val="004F401F"/>
    <w:rsid w:val="004F602F"/>
    <w:rsid w:val="0050220D"/>
    <w:rsid w:val="005069F5"/>
    <w:rsid w:val="0051535F"/>
    <w:rsid w:val="00523FE1"/>
    <w:rsid w:val="00534F01"/>
    <w:rsid w:val="005640E7"/>
    <w:rsid w:val="00596EE9"/>
    <w:rsid w:val="005A196D"/>
    <w:rsid w:val="005A69D9"/>
    <w:rsid w:val="005F3B54"/>
    <w:rsid w:val="00646019"/>
    <w:rsid w:val="0066188F"/>
    <w:rsid w:val="00662B7B"/>
    <w:rsid w:val="00664AC9"/>
    <w:rsid w:val="00682051"/>
    <w:rsid w:val="00685650"/>
    <w:rsid w:val="006A27DB"/>
    <w:rsid w:val="006A4354"/>
    <w:rsid w:val="006B248D"/>
    <w:rsid w:val="006B4D8B"/>
    <w:rsid w:val="006D506E"/>
    <w:rsid w:val="00700F2E"/>
    <w:rsid w:val="00700FDA"/>
    <w:rsid w:val="007441C0"/>
    <w:rsid w:val="00763772"/>
    <w:rsid w:val="00783A9A"/>
    <w:rsid w:val="00784D9D"/>
    <w:rsid w:val="0079506B"/>
    <w:rsid w:val="007B10C0"/>
    <w:rsid w:val="007D26AB"/>
    <w:rsid w:val="007F1359"/>
    <w:rsid w:val="007F1F5F"/>
    <w:rsid w:val="008131C6"/>
    <w:rsid w:val="00815271"/>
    <w:rsid w:val="00822494"/>
    <w:rsid w:val="00843331"/>
    <w:rsid w:val="00860A20"/>
    <w:rsid w:val="00865D9F"/>
    <w:rsid w:val="00880895"/>
    <w:rsid w:val="00893C6D"/>
    <w:rsid w:val="008A20A1"/>
    <w:rsid w:val="008B6666"/>
    <w:rsid w:val="008C6D00"/>
    <w:rsid w:val="008D088D"/>
    <w:rsid w:val="009036A2"/>
    <w:rsid w:val="009067F4"/>
    <w:rsid w:val="00914A09"/>
    <w:rsid w:val="00917EB0"/>
    <w:rsid w:val="00953CAF"/>
    <w:rsid w:val="009554B9"/>
    <w:rsid w:val="009560D0"/>
    <w:rsid w:val="00962B08"/>
    <w:rsid w:val="00972E05"/>
    <w:rsid w:val="00997862"/>
    <w:rsid w:val="009A3B59"/>
    <w:rsid w:val="009C2AF1"/>
    <w:rsid w:val="009D3C3F"/>
    <w:rsid w:val="009F10FA"/>
    <w:rsid w:val="009F6A9F"/>
    <w:rsid w:val="009F7343"/>
    <w:rsid w:val="00A009A6"/>
    <w:rsid w:val="00A009EE"/>
    <w:rsid w:val="00A07450"/>
    <w:rsid w:val="00A525CE"/>
    <w:rsid w:val="00A61F19"/>
    <w:rsid w:val="00A66592"/>
    <w:rsid w:val="00A867C3"/>
    <w:rsid w:val="00A93AF1"/>
    <w:rsid w:val="00AA6BD4"/>
    <w:rsid w:val="00AA7825"/>
    <w:rsid w:val="00AB308E"/>
    <w:rsid w:val="00AB40C3"/>
    <w:rsid w:val="00AC7C9B"/>
    <w:rsid w:val="00AD6F4C"/>
    <w:rsid w:val="00AD6FAB"/>
    <w:rsid w:val="00AF5BA7"/>
    <w:rsid w:val="00B02393"/>
    <w:rsid w:val="00B13B7C"/>
    <w:rsid w:val="00B61198"/>
    <w:rsid w:val="00B63C21"/>
    <w:rsid w:val="00B76CB8"/>
    <w:rsid w:val="00B858A1"/>
    <w:rsid w:val="00BA0336"/>
    <w:rsid w:val="00BB2D93"/>
    <w:rsid w:val="00BC200C"/>
    <w:rsid w:val="00BC3CB1"/>
    <w:rsid w:val="00BE0217"/>
    <w:rsid w:val="00BE33E0"/>
    <w:rsid w:val="00BF4007"/>
    <w:rsid w:val="00C01D19"/>
    <w:rsid w:val="00C13605"/>
    <w:rsid w:val="00C359C1"/>
    <w:rsid w:val="00C36329"/>
    <w:rsid w:val="00C60B07"/>
    <w:rsid w:val="00C644C4"/>
    <w:rsid w:val="00C73321"/>
    <w:rsid w:val="00C734A3"/>
    <w:rsid w:val="00C87FD7"/>
    <w:rsid w:val="00CA4BBF"/>
    <w:rsid w:val="00CA665C"/>
    <w:rsid w:val="00CB0DD4"/>
    <w:rsid w:val="00CB5743"/>
    <w:rsid w:val="00CE3608"/>
    <w:rsid w:val="00CF2F7A"/>
    <w:rsid w:val="00D11211"/>
    <w:rsid w:val="00D17F01"/>
    <w:rsid w:val="00D252B3"/>
    <w:rsid w:val="00D50842"/>
    <w:rsid w:val="00D6429A"/>
    <w:rsid w:val="00D665D3"/>
    <w:rsid w:val="00D73A78"/>
    <w:rsid w:val="00DB1306"/>
    <w:rsid w:val="00DB3019"/>
    <w:rsid w:val="00DC4056"/>
    <w:rsid w:val="00DE624D"/>
    <w:rsid w:val="00DF6B28"/>
    <w:rsid w:val="00E13DB9"/>
    <w:rsid w:val="00E234D5"/>
    <w:rsid w:val="00E265F7"/>
    <w:rsid w:val="00E27226"/>
    <w:rsid w:val="00E35E3F"/>
    <w:rsid w:val="00E414B0"/>
    <w:rsid w:val="00E46E18"/>
    <w:rsid w:val="00E572CD"/>
    <w:rsid w:val="00E57F47"/>
    <w:rsid w:val="00E65E69"/>
    <w:rsid w:val="00E71D32"/>
    <w:rsid w:val="00E80047"/>
    <w:rsid w:val="00E9355E"/>
    <w:rsid w:val="00EB63E1"/>
    <w:rsid w:val="00EC74C1"/>
    <w:rsid w:val="00ED7FC7"/>
    <w:rsid w:val="00EE554D"/>
    <w:rsid w:val="00EF7AAD"/>
    <w:rsid w:val="00F42F32"/>
    <w:rsid w:val="00F51ED8"/>
    <w:rsid w:val="00F63CF5"/>
    <w:rsid w:val="00F74D6C"/>
    <w:rsid w:val="00FA5575"/>
    <w:rsid w:val="00FC450F"/>
    <w:rsid w:val="00FD7568"/>
    <w:rsid w:val="00FE2997"/>
    <w:rsid w:val="00FE330F"/>
    <w:rsid w:val="00FE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CFFF"/>
  <w15:chartTrackingRefBased/>
  <w15:docId w15:val="{DAEE06A4-4B99-4CA8-97B2-8B67079A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4007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4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F4007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3B1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</Company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Kamila Bušová - MěÚ Letovice</dc:creator>
  <cp:keywords/>
  <cp:lastModifiedBy>Ing. Věra Odehnalová - MěÚ Letovice</cp:lastModifiedBy>
  <cp:revision>7</cp:revision>
  <cp:lastPrinted>2021-02-19T09:59:00Z</cp:lastPrinted>
  <dcterms:created xsi:type="dcterms:W3CDTF">2021-02-19T10:01:00Z</dcterms:created>
  <dcterms:modified xsi:type="dcterms:W3CDTF">2021-04-01T11:30:00Z</dcterms:modified>
</cp:coreProperties>
</file>