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EE9" w:rsidRDefault="00BB0EE9" w:rsidP="00BB0EE9">
      <w:pPr>
        <w:ind w:right="-284"/>
        <w:rPr>
          <w:b/>
        </w:rPr>
      </w:pPr>
      <w:r w:rsidRPr="00BB0EE9">
        <w:rPr>
          <w:b/>
        </w:rPr>
        <w:t>ÚHRADA MÍSTNÍCH POPLATKŮ</w:t>
      </w:r>
      <w:r w:rsidR="00D62469">
        <w:rPr>
          <w:b/>
        </w:rPr>
        <w:t xml:space="preserve"> a NÁJMU HROBOVÉHO MÍSTA</w:t>
      </w:r>
    </w:p>
    <w:p w:rsidR="00D62469" w:rsidRDefault="00D62469" w:rsidP="00BB0EE9">
      <w:pPr>
        <w:ind w:right="-284"/>
      </w:pPr>
    </w:p>
    <w:p w:rsidR="00BB0EE9" w:rsidRDefault="000A13BF" w:rsidP="00BB0EE9">
      <w:pPr>
        <w:ind w:right="-284"/>
      </w:pPr>
      <w:r>
        <w:t>M</w:t>
      </w:r>
      <w:r w:rsidR="00BB0EE9">
        <w:t>ístní poplatk</w:t>
      </w:r>
      <w:r>
        <w:t>y</w:t>
      </w:r>
      <w:r w:rsidR="00D62469">
        <w:t xml:space="preserve"> a náj</w:t>
      </w:r>
      <w:r>
        <w:t>e</w:t>
      </w:r>
      <w:r w:rsidR="00D62469">
        <w:t>m hrobového místa</w:t>
      </w:r>
      <w:r w:rsidR="00BB0EE9">
        <w:t xml:space="preserve"> lze </w:t>
      </w:r>
      <w:r>
        <w:t>uhradit</w:t>
      </w:r>
      <w:r w:rsidR="00BB0EE9">
        <w:t>:</w:t>
      </w:r>
    </w:p>
    <w:p w:rsidR="00BB0EE9" w:rsidRDefault="00BB0EE9" w:rsidP="00BB0EE9">
      <w:pPr>
        <w:pStyle w:val="Odstavecseseznamem"/>
        <w:numPr>
          <w:ilvl w:val="0"/>
          <w:numId w:val="1"/>
        </w:numPr>
        <w:ind w:right="-284"/>
      </w:pPr>
      <w:r>
        <w:t>v hotovosti nebo prostřednictvím platebního terminálu v pokladně Městského úřadu Letovice</w:t>
      </w:r>
    </w:p>
    <w:p w:rsidR="00BB0EE9" w:rsidRDefault="00BB0EE9" w:rsidP="00BB0EE9">
      <w:pPr>
        <w:pStyle w:val="Odstavecseseznamem"/>
        <w:numPr>
          <w:ilvl w:val="0"/>
          <w:numId w:val="1"/>
        </w:numPr>
        <w:ind w:right="-284"/>
      </w:pPr>
      <w:r>
        <w:t>bezhotovostním převodem na účet Města Letovice</w:t>
      </w:r>
    </w:p>
    <w:p w:rsidR="00BB0EE9" w:rsidRDefault="00BB0EE9" w:rsidP="00BB0EE9">
      <w:pPr>
        <w:ind w:right="-284"/>
      </w:pPr>
    </w:p>
    <w:p w:rsidR="00BB0EE9" w:rsidRPr="00BB0EE9" w:rsidRDefault="00BB0EE9" w:rsidP="003C48C0">
      <w:pPr>
        <w:ind w:right="-284"/>
        <w:jc w:val="both"/>
        <w:rPr>
          <w:u w:val="single"/>
        </w:rPr>
      </w:pPr>
      <w:r w:rsidRPr="00BB0EE9">
        <w:rPr>
          <w:u w:val="single"/>
        </w:rPr>
        <w:t>Podklady pro</w:t>
      </w:r>
      <w:r>
        <w:rPr>
          <w:u w:val="single"/>
        </w:rPr>
        <w:t xml:space="preserve"> úhradu</w:t>
      </w:r>
      <w:r w:rsidRPr="00BB0EE9">
        <w:rPr>
          <w:u w:val="single"/>
        </w:rPr>
        <w:t xml:space="preserve"> bezhotovostní</w:t>
      </w:r>
      <w:r>
        <w:rPr>
          <w:u w:val="single"/>
        </w:rPr>
        <w:t>m</w:t>
      </w:r>
      <w:r w:rsidRPr="00BB0EE9">
        <w:rPr>
          <w:u w:val="single"/>
        </w:rPr>
        <w:t xml:space="preserve"> převod</w:t>
      </w:r>
      <w:r>
        <w:rPr>
          <w:u w:val="single"/>
        </w:rPr>
        <w:t>em</w:t>
      </w:r>
      <w:r w:rsidRPr="00BB0EE9">
        <w:rPr>
          <w:u w:val="single"/>
        </w:rPr>
        <w:t>:</w:t>
      </w:r>
    </w:p>
    <w:p w:rsidR="00BB0EE9" w:rsidRDefault="00BB0EE9" w:rsidP="003C48C0">
      <w:pPr>
        <w:ind w:right="-284"/>
        <w:jc w:val="both"/>
      </w:pPr>
    </w:p>
    <w:p w:rsidR="00BB0EE9" w:rsidRPr="00D62469" w:rsidRDefault="00BB0EE9" w:rsidP="003C48C0">
      <w:pPr>
        <w:ind w:right="-284"/>
        <w:jc w:val="both"/>
        <w:rPr>
          <w:b/>
        </w:rPr>
      </w:pPr>
      <w:r w:rsidRPr="00D62469">
        <w:rPr>
          <w:b/>
        </w:rPr>
        <w:t>Č. účtu Města Letovice: 820631/0100</w:t>
      </w:r>
    </w:p>
    <w:p w:rsidR="00BB0EE9" w:rsidRDefault="00BB0EE9" w:rsidP="003C48C0">
      <w:pPr>
        <w:ind w:right="-284"/>
        <w:jc w:val="both"/>
      </w:pPr>
    </w:p>
    <w:p w:rsidR="00BB0EE9" w:rsidRPr="003C48C0" w:rsidRDefault="00BB0EE9" w:rsidP="003C48C0">
      <w:pPr>
        <w:ind w:right="-284"/>
        <w:jc w:val="both"/>
        <w:rPr>
          <w:b/>
        </w:rPr>
      </w:pPr>
      <w:r w:rsidRPr="003C48C0">
        <w:rPr>
          <w:b/>
        </w:rPr>
        <w:t>Poplatek za komunální odpad:</w:t>
      </w:r>
    </w:p>
    <w:p w:rsidR="003C48C0" w:rsidRPr="00F36528" w:rsidRDefault="003C48C0" w:rsidP="003C48C0">
      <w:pPr>
        <w:ind w:right="-426"/>
        <w:jc w:val="both"/>
      </w:pPr>
      <w:r w:rsidRPr="00F36528">
        <w:t>V</w:t>
      </w:r>
      <w:r w:rsidR="00BB0EE9" w:rsidRPr="00F36528">
        <w:t xml:space="preserve">ariabilní symbol: </w:t>
      </w:r>
    </w:p>
    <w:p w:rsidR="00BB0EE9" w:rsidRPr="003C48C0" w:rsidRDefault="003C48C0" w:rsidP="003C48C0">
      <w:pPr>
        <w:pStyle w:val="Odstavecseseznamem"/>
        <w:numPr>
          <w:ilvl w:val="0"/>
          <w:numId w:val="4"/>
        </w:numPr>
        <w:ind w:right="-426"/>
        <w:jc w:val="both"/>
        <w:rPr>
          <w:i/>
          <w:sz w:val="20"/>
          <w:szCs w:val="20"/>
        </w:rPr>
      </w:pPr>
      <w:r w:rsidRPr="003C48C0">
        <w:rPr>
          <w:b/>
        </w:rPr>
        <w:t>rodné číslo</w:t>
      </w:r>
      <w:r>
        <w:t xml:space="preserve"> osoby přihlášen</w:t>
      </w:r>
      <w:r w:rsidR="001B0A55">
        <w:t>é</w:t>
      </w:r>
      <w:r>
        <w:t xml:space="preserve"> k</w:t>
      </w:r>
      <w:r w:rsidR="00045128">
        <w:t> </w:t>
      </w:r>
      <w:r>
        <w:t>pobytu</w:t>
      </w:r>
      <w:r w:rsidR="00045128">
        <w:t>,</w:t>
      </w:r>
      <w:r w:rsidR="001B0A55">
        <w:t xml:space="preserve"> za kterou je poplatek hrazen</w:t>
      </w:r>
      <w:r>
        <w:t xml:space="preserve"> </w:t>
      </w:r>
      <w:r w:rsidRPr="003C48C0">
        <w:rPr>
          <w:i/>
          <w:sz w:val="20"/>
          <w:szCs w:val="20"/>
        </w:rPr>
        <w:t>(</w:t>
      </w:r>
      <w:r w:rsidR="001B0A55">
        <w:rPr>
          <w:i/>
          <w:sz w:val="20"/>
          <w:szCs w:val="20"/>
        </w:rPr>
        <w:t>j</w:t>
      </w:r>
      <w:r w:rsidR="00BB0EE9" w:rsidRPr="003C48C0">
        <w:rPr>
          <w:i/>
          <w:sz w:val="20"/>
          <w:szCs w:val="20"/>
        </w:rPr>
        <w:t xml:space="preserve">e-li </w:t>
      </w:r>
      <w:r>
        <w:rPr>
          <w:i/>
          <w:sz w:val="20"/>
          <w:szCs w:val="20"/>
        </w:rPr>
        <w:t>j</w:t>
      </w:r>
      <w:r w:rsidR="00BB0EE9" w:rsidRPr="003C48C0">
        <w:rPr>
          <w:i/>
          <w:sz w:val="20"/>
          <w:szCs w:val="20"/>
        </w:rPr>
        <w:t>edno</w:t>
      </w:r>
      <w:r w:rsidRPr="003C48C0">
        <w:rPr>
          <w:i/>
          <w:sz w:val="20"/>
          <w:szCs w:val="20"/>
        </w:rPr>
        <w:t xml:space="preserve">u částkou </w:t>
      </w:r>
      <w:r>
        <w:rPr>
          <w:i/>
          <w:sz w:val="20"/>
          <w:szCs w:val="20"/>
        </w:rPr>
        <w:t xml:space="preserve">hrazen </w:t>
      </w:r>
      <w:r w:rsidRPr="003C48C0">
        <w:rPr>
          <w:i/>
          <w:sz w:val="20"/>
          <w:szCs w:val="20"/>
        </w:rPr>
        <w:t>poplatek za více osob, uveďte do variabilního symbolu</w:t>
      </w:r>
      <w:r w:rsidR="00045128">
        <w:rPr>
          <w:i/>
          <w:sz w:val="20"/>
          <w:szCs w:val="20"/>
        </w:rPr>
        <w:t xml:space="preserve"> </w:t>
      </w:r>
      <w:r w:rsidR="00045128" w:rsidRPr="003C48C0">
        <w:rPr>
          <w:i/>
          <w:sz w:val="20"/>
          <w:szCs w:val="20"/>
        </w:rPr>
        <w:t>rodné číslo jedné osoby</w:t>
      </w:r>
      <w:r w:rsidRPr="003C48C0">
        <w:rPr>
          <w:i/>
          <w:sz w:val="20"/>
          <w:szCs w:val="20"/>
        </w:rPr>
        <w:t xml:space="preserve">, rodná čísla zbývajících osob </w:t>
      </w:r>
      <w:r w:rsidR="00045128">
        <w:rPr>
          <w:i/>
          <w:sz w:val="20"/>
          <w:szCs w:val="20"/>
        </w:rPr>
        <w:t>uveďte</w:t>
      </w:r>
      <w:r w:rsidRPr="003C48C0">
        <w:rPr>
          <w:i/>
          <w:sz w:val="20"/>
          <w:szCs w:val="20"/>
        </w:rPr>
        <w:t xml:space="preserve"> do zprávy pro příjemce</w:t>
      </w:r>
      <w:r w:rsidR="00045128">
        <w:rPr>
          <w:i/>
          <w:sz w:val="20"/>
          <w:szCs w:val="20"/>
        </w:rPr>
        <w:t xml:space="preserve"> nebo sdělte jiným způsobem, např. emailem</w:t>
      </w:r>
      <w:r w:rsidRPr="003C48C0">
        <w:rPr>
          <w:i/>
          <w:sz w:val="20"/>
          <w:szCs w:val="20"/>
        </w:rPr>
        <w:t>)</w:t>
      </w:r>
    </w:p>
    <w:p w:rsidR="003C48C0" w:rsidRDefault="003C48C0" w:rsidP="003C48C0">
      <w:pPr>
        <w:pStyle w:val="Odstavecseseznamem"/>
        <w:numPr>
          <w:ilvl w:val="0"/>
          <w:numId w:val="4"/>
        </w:numPr>
        <w:ind w:right="-426"/>
        <w:jc w:val="both"/>
      </w:pPr>
      <w:r w:rsidRPr="003C48C0">
        <w:rPr>
          <w:b/>
        </w:rPr>
        <w:t xml:space="preserve">speciální číslo </w:t>
      </w:r>
      <w:r>
        <w:t>přidělené správce</w:t>
      </w:r>
      <w:r w:rsidR="00D62469">
        <w:t>m</w:t>
      </w:r>
      <w:r>
        <w:t xml:space="preserve"> místních poplatků – </w:t>
      </w:r>
      <w:r w:rsidR="00045128">
        <w:t xml:space="preserve">vztahuje se pro </w:t>
      </w:r>
      <w:r>
        <w:t>osoby, které platí poplatek z</w:t>
      </w:r>
      <w:r w:rsidR="00D62469">
        <w:t xml:space="preserve"> titulu </w:t>
      </w:r>
      <w:r>
        <w:t>vlastnictví nemovitosti, ve které není přihlášena žádná fyzická osoba</w:t>
      </w:r>
    </w:p>
    <w:p w:rsidR="003C48C0" w:rsidRDefault="003C48C0" w:rsidP="003C48C0">
      <w:pPr>
        <w:ind w:right="-426"/>
        <w:jc w:val="both"/>
      </w:pPr>
    </w:p>
    <w:p w:rsidR="003C48C0" w:rsidRPr="00AA116F" w:rsidRDefault="003C48C0" w:rsidP="003C48C0">
      <w:pPr>
        <w:ind w:right="-426"/>
        <w:jc w:val="both"/>
        <w:rPr>
          <w:b/>
        </w:rPr>
      </w:pPr>
      <w:r w:rsidRPr="00AA116F">
        <w:rPr>
          <w:b/>
        </w:rPr>
        <w:t>Poplatek ze psa:</w:t>
      </w:r>
    </w:p>
    <w:p w:rsidR="00AA116F" w:rsidRDefault="00B0470B" w:rsidP="00AA116F">
      <w:pPr>
        <w:ind w:right="-426"/>
        <w:jc w:val="both"/>
      </w:pPr>
      <w:r w:rsidRPr="00F36528">
        <w:t>Variabilní symbol:</w:t>
      </w:r>
      <w:r>
        <w:t xml:space="preserve"> 315039xxxx, kde </w:t>
      </w:r>
      <w:proofErr w:type="spellStart"/>
      <w:r>
        <w:t>xxxx</w:t>
      </w:r>
      <w:proofErr w:type="spellEnd"/>
      <w:r>
        <w:t xml:space="preserve"> je číslo psí známky</w:t>
      </w:r>
    </w:p>
    <w:p w:rsidR="0029151E" w:rsidRDefault="0029151E" w:rsidP="00AA116F">
      <w:pPr>
        <w:ind w:right="-426"/>
        <w:jc w:val="both"/>
      </w:pPr>
    </w:p>
    <w:p w:rsidR="0029151E" w:rsidRDefault="0029151E" w:rsidP="00AA116F">
      <w:pPr>
        <w:ind w:right="-426"/>
        <w:jc w:val="both"/>
      </w:pPr>
      <w:r w:rsidRPr="0029151E">
        <w:rPr>
          <w:b/>
        </w:rPr>
        <w:t>Poplatek z pobytu</w:t>
      </w:r>
      <w:r>
        <w:t xml:space="preserve"> – uvádějte variabilní a specifický symbol</w:t>
      </w:r>
    </w:p>
    <w:p w:rsidR="0029151E" w:rsidRDefault="0029151E" w:rsidP="0029151E">
      <w:pPr>
        <w:pStyle w:val="Odstavecseseznamem"/>
        <w:numPr>
          <w:ilvl w:val="0"/>
          <w:numId w:val="8"/>
        </w:numPr>
        <w:ind w:right="-426"/>
        <w:jc w:val="both"/>
      </w:pPr>
      <w:r>
        <w:t xml:space="preserve">Variabilní symbol: 3150044  </w:t>
      </w:r>
    </w:p>
    <w:p w:rsidR="0029151E" w:rsidRDefault="0029151E" w:rsidP="0029151E">
      <w:pPr>
        <w:pStyle w:val="Odstavecseseznamem"/>
        <w:numPr>
          <w:ilvl w:val="0"/>
          <w:numId w:val="8"/>
        </w:numPr>
        <w:ind w:right="-426"/>
        <w:jc w:val="both"/>
      </w:pPr>
      <w:r>
        <w:t xml:space="preserve">Specifický symbol: IČ (podnikající osoba), RČ (fyzická osoba nepodnikající) </w:t>
      </w:r>
    </w:p>
    <w:p w:rsidR="0029151E" w:rsidRDefault="0029151E" w:rsidP="0029151E">
      <w:pPr>
        <w:ind w:right="-426"/>
        <w:jc w:val="both"/>
      </w:pPr>
    </w:p>
    <w:p w:rsidR="0029151E" w:rsidRDefault="0029151E" w:rsidP="0029151E">
      <w:pPr>
        <w:ind w:right="-426"/>
        <w:jc w:val="both"/>
      </w:pPr>
      <w:r w:rsidRPr="0029151E">
        <w:rPr>
          <w:b/>
        </w:rPr>
        <w:t xml:space="preserve">Poplatek ze </w:t>
      </w:r>
      <w:proofErr w:type="gramStart"/>
      <w:r w:rsidRPr="0029151E">
        <w:rPr>
          <w:b/>
        </w:rPr>
        <w:t>vstupného</w:t>
      </w:r>
      <w:r>
        <w:t xml:space="preserve"> - uvádějte</w:t>
      </w:r>
      <w:proofErr w:type="gramEnd"/>
      <w:r>
        <w:t xml:space="preserve"> variabilní a specifický symbol</w:t>
      </w:r>
    </w:p>
    <w:p w:rsidR="0029151E" w:rsidRDefault="0029151E" w:rsidP="0029151E">
      <w:pPr>
        <w:pStyle w:val="Odstavecseseznamem"/>
        <w:numPr>
          <w:ilvl w:val="0"/>
          <w:numId w:val="8"/>
        </w:numPr>
        <w:ind w:right="-426"/>
        <w:jc w:val="both"/>
      </w:pPr>
      <w:r>
        <w:t xml:space="preserve">Variabilní symbol: 3150048  </w:t>
      </w:r>
    </w:p>
    <w:p w:rsidR="00D62469" w:rsidRDefault="0029151E" w:rsidP="00D62469">
      <w:pPr>
        <w:pStyle w:val="Odstavecseseznamem"/>
        <w:numPr>
          <w:ilvl w:val="0"/>
          <w:numId w:val="8"/>
        </w:numPr>
        <w:ind w:right="-426"/>
        <w:jc w:val="both"/>
      </w:pPr>
      <w:r>
        <w:t xml:space="preserve">Specifický symbol: IČ (podnikající osoba), RČ (fyzická osoba nepodnikající) </w:t>
      </w:r>
    </w:p>
    <w:p w:rsidR="00D62469" w:rsidRDefault="00D62469" w:rsidP="00D62469">
      <w:pPr>
        <w:ind w:right="-426"/>
        <w:jc w:val="both"/>
      </w:pPr>
    </w:p>
    <w:p w:rsidR="00D62469" w:rsidRDefault="00D62469" w:rsidP="00D62469">
      <w:pPr>
        <w:ind w:right="-426"/>
        <w:jc w:val="both"/>
        <w:rPr>
          <w:b/>
        </w:rPr>
      </w:pPr>
      <w:r w:rsidRPr="00D62469">
        <w:rPr>
          <w:b/>
        </w:rPr>
        <w:t>Nájem hrobového místa:</w:t>
      </w:r>
    </w:p>
    <w:p w:rsidR="0029151E" w:rsidRDefault="00D62469" w:rsidP="0029151E">
      <w:pPr>
        <w:pStyle w:val="Odstavecseseznamem"/>
        <w:numPr>
          <w:ilvl w:val="0"/>
          <w:numId w:val="10"/>
        </w:numPr>
        <w:ind w:right="-426"/>
        <w:jc w:val="both"/>
      </w:pPr>
      <w:r w:rsidRPr="00D62469">
        <w:t xml:space="preserve">Variabilní symbol: 3110014xxx, kde </w:t>
      </w:r>
      <w:proofErr w:type="spellStart"/>
      <w:r w:rsidRPr="00D62469">
        <w:t>xxx</w:t>
      </w:r>
      <w:proofErr w:type="spellEnd"/>
      <w:r w:rsidRPr="00D62469">
        <w:t xml:space="preserve"> je číslo o nájmu hrobového místa</w:t>
      </w:r>
    </w:p>
    <w:p w:rsidR="00926AAF" w:rsidRDefault="00926AAF" w:rsidP="00926AAF">
      <w:pPr>
        <w:ind w:right="-426"/>
        <w:jc w:val="both"/>
      </w:pPr>
    </w:p>
    <w:p w:rsidR="008A68C3" w:rsidRDefault="008A68C3" w:rsidP="008A68C3">
      <w:pPr>
        <w:ind w:right="-426"/>
        <w:jc w:val="both"/>
      </w:pPr>
      <w:r>
        <w:rPr>
          <w:u w:val="single"/>
        </w:rPr>
        <w:t>Kontakt:</w:t>
      </w:r>
      <w:r>
        <w:rPr>
          <w:b/>
        </w:rPr>
        <w:t xml:space="preserve"> </w:t>
      </w:r>
      <w:r>
        <w:t>Zdeňka Zedníková, 516 482 222, mu.zednikova</w:t>
      </w:r>
      <w:r>
        <w:rPr>
          <w:rFonts w:cs="Arial"/>
        </w:rPr>
        <w:t>@</w:t>
      </w:r>
      <w:r>
        <w:t>letovice.net</w:t>
      </w:r>
    </w:p>
    <w:p w:rsidR="00926AAF" w:rsidRPr="00926AAF" w:rsidRDefault="00926AAF" w:rsidP="008A68C3">
      <w:pPr>
        <w:ind w:right="-426"/>
        <w:jc w:val="both"/>
        <w:rPr>
          <w:b/>
        </w:rPr>
      </w:pPr>
    </w:p>
    <w:sectPr w:rsidR="00926AAF" w:rsidRPr="00926AAF" w:rsidSect="00926AAF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F34"/>
    <w:multiLevelType w:val="hybridMultilevel"/>
    <w:tmpl w:val="DCB8F9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6D45"/>
    <w:multiLevelType w:val="hybridMultilevel"/>
    <w:tmpl w:val="1AE66E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D7066"/>
    <w:multiLevelType w:val="hybridMultilevel"/>
    <w:tmpl w:val="8B28F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F2AEE"/>
    <w:multiLevelType w:val="hybridMultilevel"/>
    <w:tmpl w:val="30D83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3F37"/>
    <w:multiLevelType w:val="hybridMultilevel"/>
    <w:tmpl w:val="ACA02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6F92"/>
    <w:multiLevelType w:val="hybridMultilevel"/>
    <w:tmpl w:val="0702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3902"/>
    <w:multiLevelType w:val="hybridMultilevel"/>
    <w:tmpl w:val="787A5B0C"/>
    <w:lvl w:ilvl="0" w:tplc="46405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405A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D7776"/>
    <w:multiLevelType w:val="hybridMultilevel"/>
    <w:tmpl w:val="9460B1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56122"/>
    <w:multiLevelType w:val="hybridMultilevel"/>
    <w:tmpl w:val="325C53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E84A26"/>
    <w:multiLevelType w:val="hybridMultilevel"/>
    <w:tmpl w:val="A2CE6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54847">
    <w:abstractNumId w:val="7"/>
  </w:num>
  <w:num w:numId="2" w16cid:durableId="1197041563">
    <w:abstractNumId w:val="5"/>
  </w:num>
  <w:num w:numId="3" w16cid:durableId="1076827325">
    <w:abstractNumId w:val="4"/>
  </w:num>
  <w:num w:numId="4" w16cid:durableId="599265287">
    <w:abstractNumId w:val="3"/>
  </w:num>
  <w:num w:numId="5" w16cid:durableId="1407995868">
    <w:abstractNumId w:val="6"/>
  </w:num>
  <w:num w:numId="6" w16cid:durableId="830411327">
    <w:abstractNumId w:val="1"/>
  </w:num>
  <w:num w:numId="7" w16cid:durableId="2104952554">
    <w:abstractNumId w:val="0"/>
  </w:num>
  <w:num w:numId="8" w16cid:durableId="399406065">
    <w:abstractNumId w:val="9"/>
  </w:num>
  <w:num w:numId="9" w16cid:durableId="2052614147">
    <w:abstractNumId w:val="2"/>
  </w:num>
  <w:num w:numId="10" w16cid:durableId="1393967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E9"/>
    <w:rsid w:val="00010780"/>
    <w:rsid w:val="00045128"/>
    <w:rsid w:val="000A13BF"/>
    <w:rsid w:val="001B0A55"/>
    <w:rsid w:val="0029151E"/>
    <w:rsid w:val="003C48C0"/>
    <w:rsid w:val="005445D8"/>
    <w:rsid w:val="00625FC6"/>
    <w:rsid w:val="008A68C3"/>
    <w:rsid w:val="00926AAF"/>
    <w:rsid w:val="00AA116F"/>
    <w:rsid w:val="00B0470B"/>
    <w:rsid w:val="00BB0EE9"/>
    <w:rsid w:val="00C70466"/>
    <w:rsid w:val="00D62469"/>
    <w:rsid w:val="00D62FB7"/>
    <w:rsid w:val="00F36528"/>
    <w:rsid w:val="00F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CEF2"/>
  <w15:docId w15:val="{776634A1-BB46-4DED-9281-975992F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FB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EE9"/>
    <w:pPr>
      <w:ind w:left="720"/>
      <w:contextualSpacing/>
    </w:pPr>
  </w:style>
  <w:style w:type="table" w:styleId="Mkatabulky">
    <w:name w:val="Table Grid"/>
    <w:basedOn w:val="Normlntabulka"/>
    <w:uiPriority w:val="59"/>
    <w:rsid w:val="00A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Zedníková - MěÚ Letovice</dc:creator>
  <cp:lastModifiedBy>Město Letovice Město Letovice</cp:lastModifiedBy>
  <cp:revision>5</cp:revision>
  <cp:lastPrinted>2021-04-28T08:56:00Z</cp:lastPrinted>
  <dcterms:created xsi:type="dcterms:W3CDTF">2023-04-26T10:35:00Z</dcterms:created>
  <dcterms:modified xsi:type="dcterms:W3CDTF">2023-04-26T10:38:00Z</dcterms:modified>
</cp:coreProperties>
</file>